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772D9D" w14:textId="77777777" w:rsidR="00AE0A7E" w:rsidRPr="00BE700E" w:rsidRDefault="00A80A13">
      <w:pPr>
        <w:rPr>
          <w:rFonts w:ascii="Times New Roman" w:hAnsi="Times New Roman" w:cs="Times New Roman"/>
          <w:b/>
          <w:sz w:val="24"/>
          <w:szCs w:val="24"/>
        </w:rPr>
      </w:pPr>
      <w:r>
        <w:rPr>
          <w:rFonts w:ascii="Times New Roman" w:hAnsi="Times New Roman" w:cs="Times New Roman"/>
          <w:b/>
          <w:sz w:val="24"/>
          <w:szCs w:val="24"/>
        </w:rPr>
        <w:t>CHAPTER 8</w:t>
      </w:r>
      <w:r w:rsidR="00BE700E" w:rsidRPr="00BE700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E700E" w:rsidRPr="00BE700E">
        <w:rPr>
          <w:rFonts w:ascii="Times New Roman" w:hAnsi="Times New Roman" w:cs="Times New Roman"/>
          <w:b/>
          <w:sz w:val="24"/>
          <w:szCs w:val="24"/>
        </w:rPr>
        <w:t>BANKING, FINANC</w:t>
      </w:r>
      <w:r w:rsidR="00BE700E">
        <w:rPr>
          <w:rFonts w:ascii="Times New Roman" w:hAnsi="Times New Roman" w:cs="Times New Roman"/>
          <w:b/>
          <w:sz w:val="24"/>
          <w:szCs w:val="24"/>
        </w:rPr>
        <w:t xml:space="preserve">ING </w:t>
      </w:r>
      <w:r>
        <w:rPr>
          <w:rFonts w:ascii="Times New Roman" w:hAnsi="Times New Roman" w:cs="Times New Roman"/>
          <w:b/>
          <w:sz w:val="24"/>
          <w:szCs w:val="24"/>
        </w:rPr>
        <w:t xml:space="preserve">AND DEBTOR-CREDITOR LAW </w:t>
      </w:r>
      <w:r w:rsidR="00BE700E" w:rsidRPr="00BE700E">
        <w:rPr>
          <w:rFonts w:ascii="Times New Roman" w:hAnsi="Times New Roman" w:cs="Times New Roman"/>
          <w:b/>
          <w:sz w:val="24"/>
          <w:szCs w:val="24"/>
        </w:rPr>
        <w:t>MGS 350</w:t>
      </w:r>
      <w:r>
        <w:rPr>
          <w:rFonts w:ascii="Times New Roman" w:hAnsi="Times New Roman" w:cs="Times New Roman"/>
          <w:b/>
          <w:sz w:val="24"/>
          <w:szCs w:val="24"/>
        </w:rPr>
        <w:t xml:space="preserve"> 3</w:t>
      </w:r>
      <w:r w:rsidRPr="00A80A13">
        <w:rPr>
          <w:rFonts w:ascii="Times New Roman" w:hAnsi="Times New Roman" w:cs="Times New Roman"/>
          <w:b/>
          <w:sz w:val="24"/>
          <w:szCs w:val="24"/>
          <w:vertAlign w:val="superscript"/>
        </w:rPr>
        <w:t>rd</w:t>
      </w:r>
      <w:r>
        <w:rPr>
          <w:rFonts w:ascii="Times New Roman" w:hAnsi="Times New Roman" w:cs="Times New Roman"/>
          <w:b/>
          <w:sz w:val="24"/>
          <w:szCs w:val="24"/>
        </w:rPr>
        <w:t xml:space="preserve"> Edition</w:t>
      </w:r>
    </w:p>
    <w:p w14:paraId="261DE2C9" w14:textId="77777777" w:rsidR="00BE700E" w:rsidRDefault="00BE700E">
      <w:pPr>
        <w:rPr>
          <w:rFonts w:ascii="Times New Roman" w:hAnsi="Times New Roman" w:cs="Times New Roman"/>
        </w:rPr>
      </w:pPr>
    </w:p>
    <w:p w14:paraId="63921182" w14:textId="77777777" w:rsidR="00BE700E" w:rsidRDefault="00BE700E">
      <w:pPr>
        <w:rPr>
          <w:rFonts w:ascii="Times New Roman" w:hAnsi="Times New Roman" w:cs="Times New Roman"/>
        </w:rPr>
      </w:pPr>
      <w:r>
        <w:rPr>
          <w:rFonts w:ascii="Times New Roman" w:hAnsi="Times New Roman" w:cs="Times New Roman"/>
        </w:rPr>
        <w:t xml:space="preserve">- Debtor – the </w:t>
      </w:r>
      <w:proofErr w:type="gramStart"/>
      <w:r>
        <w:rPr>
          <w:rFonts w:ascii="Times New Roman" w:hAnsi="Times New Roman" w:cs="Times New Roman"/>
        </w:rPr>
        <w:t>borrower  Creditor</w:t>
      </w:r>
      <w:proofErr w:type="gramEnd"/>
      <w:r>
        <w:rPr>
          <w:rFonts w:ascii="Times New Roman" w:hAnsi="Times New Roman" w:cs="Times New Roman"/>
        </w:rPr>
        <w:t xml:space="preserve"> – the lender</w:t>
      </w:r>
      <w:r w:rsidR="005D0FBF">
        <w:rPr>
          <w:rFonts w:ascii="Times New Roman" w:hAnsi="Times New Roman" w:cs="Times New Roman"/>
        </w:rPr>
        <w:t xml:space="preserve">  - various legal documents govern debtor-creditor relationships</w:t>
      </w:r>
    </w:p>
    <w:p w14:paraId="75B695EB" w14:textId="77777777" w:rsidR="00BE700E" w:rsidRDefault="00BE700E">
      <w:pPr>
        <w:rPr>
          <w:rFonts w:ascii="Times New Roman" w:hAnsi="Times New Roman" w:cs="Times New Roman"/>
        </w:rPr>
      </w:pPr>
    </w:p>
    <w:p w14:paraId="78A25593" w14:textId="77777777" w:rsidR="00BE700E" w:rsidRDefault="00BE700E" w:rsidP="00BE700E">
      <w:pPr>
        <w:rPr>
          <w:rFonts w:ascii="Times New Roman" w:hAnsi="Times New Roman" w:cs="Times New Roman"/>
          <w:bCs/>
          <w:sz w:val="24"/>
          <w:szCs w:val="24"/>
        </w:rPr>
      </w:pPr>
      <w:r w:rsidRPr="00BE700E">
        <w:rPr>
          <w:rFonts w:ascii="Times New Roman" w:hAnsi="Times New Roman" w:cs="Times New Roman"/>
          <w:b/>
          <w:bCs/>
          <w:sz w:val="24"/>
          <w:szCs w:val="24"/>
        </w:rPr>
        <w:t xml:space="preserve">Negotiable </w:t>
      </w:r>
      <w:proofErr w:type="gramStart"/>
      <w:r w:rsidRPr="00BE700E">
        <w:rPr>
          <w:rFonts w:ascii="Times New Roman" w:hAnsi="Times New Roman" w:cs="Times New Roman"/>
          <w:b/>
          <w:bCs/>
          <w:sz w:val="24"/>
          <w:szCs w:val="24"/>
        </w:rPr>
        <w:t>Instruments  -</w:t>
      </w:r>
      <w:proofErr w:type="gramEnd"/>
      <w:r w:rsidRPr="00BE700E">
        <w:rPr>
          <w:rFonts w:ascii="Times New Roman" w:hAnsi="Times New Roman" w:cs="Times New Roman"/>
          <w:bCs/>
          <w:sz w:val="24"/>
          <w:szCs w:val="24"/>
        </w:rPr>
        <w:t xml:space="preserve"> include</w:t>
      </w:r>
      <w:r w:rsidRPr="00BE700E">
        <w:rPr>
          <w:rFonts w:ascii="Times New Roman" w:hAnsi="Times New Roman" w:cs="Times New Roman"/>
          <w:b/>
          <w:bCs/>
          <w:sz w:val="24"/>
          <w:szCs w:val="24"/>
        </w:rPr>
        <w:t xml:space="preserve"> </w:t>
      </w:r>
      <w:r>
        <w:rPr>
          <w:rFonts w:ascii="Times New Roman" w:hAnsi="Times New Roman" w:cs="Times New Roman"/>
          <w:bCs/>
          <w:sz w:val="24"/>
          <w:szCs w:val="24"/>
        </w:rPr>
        <w:t xml:space="preserve">cheques, </w:t>
      </w:r>
      <w:r w:rsidRPr="00BE700E">
        <w:rPr>
          <w:rFonts w:ascii="Times New Roman" w:hAnsi="Times New Roman" w:cs="Times New Roman"/>
          <w:bCs/>
          <w:sz w:val="24"/>
          <w:szCs w:val="24"/>
        </w:rPr>
        <w:t>promissory notes</w:t>
      </w:r>
      <w:r>
        <w:rPr>
          <w:rFonts w:ascii="Times New Roman" w:hAnsi="Times New Roman" w:cs="Times New Roman"/>
          <w:bCs/>
          <w:sz w:val="24"/>
          <w:szCs w:val="24"/>
        </w:rPr>
        <w:t xml:space="preserve"> and bills of exchange  - these documents all state that the bearer (person holding it) is entitled to be paid</w:t>
      </w:r>
      <w:r w:rsidR="00326C62">
        <w:rPr>
          <w:rFonts w:ascii="Times New Roman" w:hAnsi="Times New Roman" w:cs="Times New Roman"/>
          <w:bCs/>
          <w:sz w:val="24"/>
          <w:szCs w:val="24"/>
        </w:rPr>
        <w:t xml:space="preserve"> a specific amount of money - </w:t>
      </w:r>
      <w:r>
        <w:rPr>
          <w:rFonts w:ascii="Times New Roman" w:hAnsi="Times New Roman" w:cs="Times New Roman"/>
          <w:bCs/>
          <w:sz w:val="24"/>
          <w:szCs w:val="24"/>
        </w:rPr>
        <w:t>these instruments all can be transferred to third parties unless restrictions are written on the document</w:t>
      </w:r>
    </w:p>
    <w:p w14:paraId="06B9D653" w14:textId="77777777" w:rsidR="00326C62" w:rsidRPr="00BE700E" w:rsidRDefault="00326C62" w:rsidP="00BE700E">
      <w:pPr>
        <w:rPr>
          <w:rFonts w:ascii="Times New Roman" w:hAnsi="Times New Roman" w:cs="Times New Roman"/>
          <w:bCs/>
          <w:sz w:val="24"/>
          <w:szCs w:val="24"/>
        </w:rPr>
      </w:pPr>
    </w:p>
    <w:p w14:paraId="225FF39D" w14:textId="77777777" w:rsidR="00BE700E" w:rsidRPr="00BE700E" w:rsidRDefault="00BE700E" w:rsidP="00BE700E">
      <w:pPr>
        <w:rPr>
          <w:rFonts w:ascii="Times New Roman" w:hAnsi="Times New Roman" w:cs="Times New Roman"/>
          <w:sz w:val="24"/>
          <w:szCs w:val="24"/>
        </w:rPr>
      </w:pPr>
      <w:proofErr w:type="gramStart"/>
      <w:r w:rsidRPr="00BE700E">
        <w:rPr>
          <w:rFonts w:ascii="Times New Roman" w:hAnsi="Times New Roman" w:cs="Times New Roman"/>
          <w:bCs/>
          <w:sz w:val="24"/>
          <w:szCs w:val="24"/>
        </w:rPr>
        <w:t xml:space="preserve">Example </w:t>
      </w:r>
      <w:r w:rsidRPr="00BE700E">
        <w:rPr>
          <w:rFonts w:ascii="Times New Roman" w:hAnsi="Times New Roman" w:cs="Times New Roman"/>
          <w:sz w:val="24"/>
          <w:szCs w:val="24"/>
        </w:rPr>
        <w:t xml:space="preserve"> –</w:t>
      </w:r>
      <w:proofErr w:type="gramEnd"/>
      <w:r w:rsidRPr="00BE700E">
        <w:rPr>
          <w:rFonts w:ascii="Times New Roman" w:hAnsi="Times New Roman" w:cs="Times New Roman"/>
          <w:sz w:val="24"/>
          <w:szCs w:val="24"/>
        </w:rPr>
        <w:t xml:space="preserve"> A writes a cheque for $100 on its TD Bank account to B</w:t>
      </w:r>
    </w:p>
    <w:p w14:paraId="5611901F" w14:textId="77777777" w:rsidR="00BE700E" w:rsidRPr="00BE700E" w:rsidRDefault="00BE700E" w:rsidP="00BE700E">
      <w:pPr>
        <w:rPr>
          <w:rFonts w:ascii="Times New Roman" w:hAnsi="Times New Roman" w:cs="Times New Roman"/>
          <w:sz w:val="24"/>
          <w:szCs w:val="24"/>
        </w:rPr>
      </w:pPr>
      <w:r w:rsidRPr="00BE700E">
        <w:rPr>
          <w:rFonts w:ascii="Times New Roman" w:hAnsi="Times New Roman" w:cs="Times New Roman"/>
          <w:sz w:val="24"/>
          <w:szCs w:val="24"/>
        </w:rPr>
        <w:t>A   – drawer         TD Bank –drawee                  B – payee</w:t>
      </w:r>
    </w:p>
    <w:p w14:paraId="7AD2D70A" w14:textId="77777777" w:rsidR="00BE700E" w:rsidRPr="00BE700E" w:rsidRDefault="00BE700E" w:rsidP="00BE700E">
      <w:pPr>
        <w:rPr>
          <w:rFonts w:ascii="Times New Roman" w:hAnsi="Times New Roman" w:cs="Times New Roman"/>
          <w:bCs/>
          <w:sz w:val="24"/>
          <w:szCs w:val="24"/>
        </w:rPr>
      </w:pPr>
    </w:p>
    <w:p w14:paraId="05909C6A" w14:textId="77777777" w:rsidR="00BE700E" w:rsidRPr="00BE700E" w:rsidRDefault="00BE700E" w:rsidP="00BE700E">
      <w:pPr>
        <w:rPr>
          <w:rFonts w:ascii="Times New Roman" w:hAnsi="Times New Roman" w:cs="Times New Roman"/>
          <w:b/>
          <w:bCs/>
          <w:sz w:val="24"/>
          <w:szCs w:val="24"/>
        </w:rPr>
      </w:pPr>
      <w:r w:rsidRPr="00BE700E">
        <w:rPr>
          <w:rFonts w:ascii="Times New Roman" w:hAnsi="Times New Roman" w:cs="Times New Roman"/>
          <w:b/>
          <w:bCs/>
          <w:sz w:val="24"/>
          <w:szCs w:val="24"/>
        </w:rPr>
        <w:t xml:space="preserve">When can Bank refuse to pay the $100 to the payee </w:t>
      </w:r>
      <w:proofErr w:type="gramStart"/>
      <w:r w:rsidRPr="00BE700E">
        <w:rPr>
          <w:rFonts w:ascii="Times New Roman" w:hAnsi="Times New Roman" w:cs="Times New Roman"/>
          <w:b/>
          <w:bCs/>
          <w:sz w:val="24"/>
          <w:szCs w:val="24"/>
        </w:rPr>
        <w:t>B :</w:t>
      </w:r>
      <w:proofErr w:type="gramEnd"/>
      <w:r w:rsidRPr="00BE700E">
        <w:rPr>
          <w:rFonts w:ascii="Times New Roman" w:hAnsi="Times New Roman" w:cs="Times New Roman"/>
          <w:b/>
          <w:bCs/>
          <w:sz w:val="24"/>
          <w:szCs w:val="24"/>
        </w:rPr>
        <w:t xml:space="preserve"> </w:t>
      </w:r>
    </w:p>
    <w:p w14:paraId="17CD32B3" w14:textId="77777777" w:rsidR="00BE700E" w:rsidRPr="00BE700E" w:rsidRDefault="00BE700E" w:rsidP="00BE700E">
      <w:pPr>
        <w:rPr>
          <w:rFonts w:ascii="Times New Roman" w:hAnsi="Times New Roman" w:cs="Times New Roman"/>
          <w:sz w:val="24"/>
          <w:szCs w:val="24"/>
        </w:rPr>
      </w:pPr>
      <w:r w:rsidRPr="00BE700E">
        <w:rPr>
          <w:rFonts w:ascii="Times New Roman" w:hAnsi="Times New Roman" w:cs="Times New Roman"/>
          <w:b/>
          <w:bCs/>
          <w:sz w:val="24"/>
          <w:szCs w:val="24"/>
        </w:rPr>
        <w:t xml:space="preserve"> -</w:t>
      </w:r>
      <w:r w:rsidRPr="00BE700E">
        <w:rPr>
          <w:rFonts w:ascii="Times New Roman" w:hAnsi="Times New Roman" w:cs="Times New Roman"/>
          <w:sz w:val="24"/>
          <w:szCs w:val="24"/>
        </w:rPr>
        <w:t xml:space="preserve"> if A’s account is </w:t>
      </w:r>
      <w:r w:rsidRPr="00BE700E">
        <w:rPr>
          <w:rFonts w:ascii="Times New Roman" w:hAnsi="Times New Roman" w:cs="Times New Roman"/>
          <w:sz w:val="24"/>
          <w:szCs w:val="24"/>
          <w:u w:val="single"/>
        </w:rPr>
        <w:t>NSF</w:t>
      </w:r>
      <w:r w:rsidRPr="00BE700E">
        <w:rPr>
          <w:rFonts w:ascii="Times New Roman" w:hAnsi="Times New Roman" w:cs="Times New Roman"/>
          <w:sz w:val="24"/>
          <w:szCs w:val="24"/>
        </w:rPr>
        <w:t xml:space="preserve"> (non sufficient funds) lacks $100       - if B lacks proper I.D</w:t>
      </w:r>
    </w:p>
    <w:p w14:paraId="361ECC9A" w14:textId="77777777" w:rsidR="00BE700E" w:rsidRPr="00BE700E" w:rsidRDefault="00BE700E" w:rsidP="00BE700E">
      <w:pPr>
        <w:rPr>
          <w:rFonts w:ascii="Times New Roman" w:hAnsi="Times New Roman" w:cs="Times New Roman"/>
          <w:sz w:val="24"/>
          <w:szCs w:val="24"/>
        </w:rPr>
      </w:pPr>
      <w:r w:rsidRPr="00BE700E">
        <w:rPr>
          <w:rFonts w:ascii="Times New Roman" w:hAnsi="Times New Roman" w:cs="Times New Roman"/>
          <w:sz w:val="24"/>
          <w:szCs w:val="24"/>
        </w:rPr>
        <w:t xml:space="preserve">- if cheque has been altered      - if it is </w:t>
      </w:r>
      <w:r w:rsidRPr="00BE700E">
        <w:rPr>
          <w:rFonts w:ascii="Times New Roman" w:hAnsi="Times New Roman" w:cs="Times New Roman"/>
          <w:sz w:val="24"/>
          <w:szCs w:val="24"/>
          <w:u w:val="single"/>
        </w:rPr>
        <w:t>stale dated</w:t>
      </w:r>
      <w:r w:rsidRPr="00BE700E">
        <w:rPr>
          <w:rFonts w:ascii="Times New Roman" w:hAnsi="Times New Roman" w:cs="Times New Roman"/>
          <w:sz w:val="24"/>
          <w:szCs w:val="24"/>
        </w:rPr>
        <w:t xml:space="preserve"> (more than 6 months old)</w:t>
      </w:r>
    </w:p>
    <w:p w14:paraId="569C0609" w14:textId="77777777" w:rsidR="00BE700E" w:rsidRPr="00BE700E" w:rsidRDefault="00BE700E" w:rsidP="00BE700E">
      <w:pPr>
        <w:rPr>
          <w:rFonts w:ascii="Times New Roman" w:hAnsi="Times New Roman" w:cs="Times New Roman"/>
          <w:sz w:val="24"/>
          <w:szCs w:val="24"/>
        </w:rPr>
      </w:pPr>
      <w:r w:rsidRPr="00BE700E">
        <w:rPr>
          <w:rFonts w:ascii="Times New Roman" w:hAnsi="Times New Roman" w:cs="Times New Roman"/>
          <w:sz w:val="24"/>
          <w:szCs w:val="24"/>
        </w:rPr>
        <w:t xml:space="preserve">- if A puts in a </w:t>
      </w:r>
      <w:r w:rsidRPr="00BE700E">
        <w:rPr>
          <w:rFonts w:ascii="Times New Roman" w:hAnsi="Times New Roman" w:cs="Times New Roman"/>
          <w:sz w:val="24"/>
          <w:szCs w:val="24"/>
          <w:u w:val="single"/>
        </w:rPr>
        <w:t>stop payment order</w:t>
      </w:r>
      <w:r w:rsidRPr="00BE700E">
        <w:rPr>
          <w:rFonts w:ascii="Times New Roman" w:hAnsi="Times New Roman" w:cs="Times New Roman"/>
          <w:sz w:val="24"/>
          <w:szCs w:val="24"/>
        </w:rPr>
        <w:t xml:space="preserve"> on the cheque   – certified cheques are very hard to stop the payment on, only usually if A proves B’s fraud to bank manager</w:t>
      </w:r>
    </w:p>
    <w:p w14:paraId="3AA07C29" w14:textId="77777777" w:rsidR="00BE700E" w:rsidRPr="00BE700E" w:rsidRDefault="00BE700E" w:rsidP="00BE700E">
      <w:pPr>
        <w:rPr>
          <w:rFonts w:ascii="Times New Roman" w:hAnsi="Times New Roman" w:cs="Times New Roman"/>
          <w:sz w:val="24"/>
          <w:szCs w:val="24"/>
        </w:rPr>
      </w:pPr>
    </w:p>
    <w:p w14:paraId="39C7F228" w14:textId="77777777" w:rsidR="00BE700E" w:rsidRDefault="00326C62">
      <w:pPr>
        <w:rPr>
          <w:rFonts w:ascii="Times New Roman" w:hAnsi="Times New Roman" w:cs="Times New Roman"/>
        </w:rPr>
      </w:pPr>
      <w:r>
        <w:rPr>
          <w:rFonts w:ascii="Times New Roman" w:hAnsi="Times New Roman" w:cs="Times New Roman"/>
        </w:rPr>
        <w:t xml:space="preserve">Bills of Exchange – similar to a </w:t>
      </w:r>
      <w:r w:rsidR="006E676F">
        <w:rPr>
          <w:rFonts w:ascii="Times New Roman" w:hAnsi="Times New Roman" w:cs="Times New Roman"/>
        </w:rPr>
        <w:t>cheque with a promise to pay &amp;</w:t>
      </w:r>
      <w:r>
        <w:rPr>
          <w:rFonts w:ascii="Times New Roman" w:hAnsi="Times New Roman" w:cs="Times New Roman"/>
        </w:rPr>
        <w:t xml:space="preserve"> an acceptance – often used to get credit from seller</w:t>
      </w:r>
    </w:p>
    <w:p w14:paraId="46A1CA63" w14:textId="77777777" w:rsidR="00326C62" w:rsidRDefault="00326C62">
      <w:pPr>
        <w:rPr>
          <w:rFonts w:ascii="Times New Roman" w:hAnsi="Times New Roman" w:cs="Times New Roman"/>
        </w:rPr>
      </w:pPr>
    </w:p>
    <w:p w14:paraId="47DE1A58" w14:textId="77777777" w:rsidR="00326C62" w:rsidRPr="00326C62" w:rsidRDefault="00326C62" w:rsidP="00326C62">
      <w:pPr>
        <w:rPr>
          <w:rFonts w:ascii="Times New Roman" w:hAnsi="Times New Roman" w:cs="Times New Roman"/>
          <w:sz w:val="24"/>
          <w:szCs w:val="24"/>
        </w:rPr>
      </w:pPr>
      <w:r w:rsidRPr="00326C62">
        <w:rPr>
          <w:rFonts w:ascii="Times New Roman" w:hAnsi="Times New Roman" w:cs="Times New Roman"/>
          <w:b/>
          <w:sz w:val="24"/>
          <w:szCs w:val="24"/>
        </w:rPr>
        <w:t xml:space="preserve">Promissory Note </w:t>
      </w:r>
      <w:r w:rsidRPr="00326C62">
        <w:rPr>
          <w:rFonts w:ascii="Times New Roman" w:hAnsi="Times New Roman" w:cs="Times New Roman"/>
          <w:sz w:val="24"/>
          <w:szCs w:val="24"/>
        </w:rPr>
        <w:t>– is a written promise to pay the amount stated on the note e.g.  A promises to pay B $10,000 plus interest of 5% per year</w:t>
      </w:r>
      <w:r w:rsidRPr="00326C62">
        <w:rPr>
          <w:rFonts w:ascii="Times New Roman" w:hAnsi="Times New Roman" w:cs="Times New Roman"/>
          <w:b/>
          <w:sz w:val="24"/>
          <w:szCs w:val="24"/>
        </w:rPr>
        <w:t xml:space="preserve"> </w:t>
      </w:r>
      <w:r w:rsidRPr="00326C62">
        <w:rPr>
          <w:rFonts w:ascii="Times New Roman" w:hAnsi="Times New Roman" w:cs="Times New Roman"/>
          <w:sz w:val="24"/>
          <w:szCs w:val="24"/>
        </w:rPr>
        <w:t xml:space="preserve"> </w:t>
      </w:r>
    </w:p>
    <w:p w14:paraId="2EA58EC4" w14:textId="77777777" w:rsidR="00326C62" w:rsidRPr="00326C62" w:rsidRDefault="00326C62" w:rsidP="00326C62">
      <w:pPr>
        <w:rPr>
          <w:rFonts w:ascii="Times New Roman" w:hAnsi="Times New Roman" w:cs="Times New Roman"/>
          <w:sz w:val="24"/>
          <w:szCs w:val="24"/>
        </w:rPr>
      </w:pPr>
      <w:r w:rsidRPr="00326C62">
        <w:rPr>
          <w:rFonts w:ascii="Times New Roman" w:hAnsi="Times New Roman" w:cs="Times New Roman"/>
          <w:sz w:val="24"/>
          <w:szCs w:val="24"/>
        </w:rPr>
        <w:t>- because these notes are freely transferrable, often the creditor B assigns or sells the notes to a stranger a 3</w:t>
      </w:r>
      <w:r w:rsidRPr="00326C62">
        <w:rPr>
          <w:rFonts w:ascii="Times New Roman" w:hAnsi="Times New Roman" w:cs="Times New Roman"/>
          <w:sz w:val="24"/>
          <w:szCs w:val="24"/>
          <w:vertAlign w:val="superscript"/>
        </w:rPr>
        <w:t>rd</w:t>
      </w:r>
      <w:r w:rsidRPr="00326C62">
        <w:rPr>
          <w:rFonts w:ascii="Times New Roman" w:hAnsi="Times New Roman" w:cs="Times New Roman"/>
          <w:sz w:val="24"/>
          <w:szCs w:val="24"/>
        </w:rPr>
        <w:t xml:space="preserve"> party C who knows nothing of the details of A and B’s relationship and C is an innocent holder in due</w:t>
      </w:r>
      <w:r w:rsidRPr="00326C62">
        <w:rPr>
          <w:rFonts w:ascii="Times New Roman" w:hAnsi="Times New Roman" w:cs="Times New Roman"/>
          <w:sz w:val="24"/>
          <w:szCs w:val="24"/>
          <w:u w:val="single"/>
        </w:rPr>
        <w:t xml:space="preserve"> </w:t>
      </w:r>
      <w:r w:rsidRPr="00326C62">
        <w:rPr>
          <w:rFonts w:ascii="Times New Roman" w:hAnsi="Times New Roman" w:cs="Times New Roman"/>
          <w:sz w:val="24"/>
          <w:szCs w:val="24"/>
        </w:rPr>
        <w:t>course and is entitled to collect the money from A regardless of</w:t>
      </w:r>
      <w:r w:rsidR="005D0FBF">
        <w:rPr>
          <w:rFonts w:ascii="Times New Roman" w:hAnsi="Times New Roman" w:cs="Times New Roman"/>
          <w:sz w:val="24"/>
          <w:szCs w:val="24"/>
        </w:rPr>
        <w:t xml:space="preserve"> the defenses A may have </w:t>
      </w:r>
      <w:r w:rsidRPr="00326C62">
        <w:rPr>
          <w:rFonts w:ascii="Times New Roman" w:hAnsi="Times New Roman" w:cs="Times New Roman"/>
          <w:sz w:val="24"/>
          <w:szCs w:val="24"/>
        </w:rPr>
        <w:t>to not pay</w:t>
      </w:r>
      <w:r w:rsidR="005D0FBF">
        <w:rPr>
          <w:rFonts w:ascii="Times New Roman" w:hAnsi="Times New Roman" w:cs="Times New Roman"/>
          <w:sz w:val="24"/>
          <w:szCs w:val="24"/>
        </w:rPr>
        <w:t xml:space="preserve"> B</w:t>
      </w:r>
    </w:p>
    <w:p w14:paraId="2062C527" w14:textId="77777777" w:rsidR="00326C62" w:rsidRPr="00326C62" w:rsidRDefault="00326C62" w:rsidP="00326C62">
      <w:pPr>
        <w:rPr>
          <w:rFonts w:ascii="Times New Roman" w:hAnsi="Times New Roman" w:cs="Times New Roman"/>
          <w:sz w:val="24"/>
          <w:szCs w:val="24"/>
        </w:rPr>
      </w:pPr>
      <w:r>
        <w:rPr>
          <w:rFonts w:ascii="Times New Roman" w:hAnsi="Times New Roman" w:cs="Times New Roman"/>
          <w:sz w:val="24"/>
          <w:szCs w:val="24"/>
        </w:rPr>
        <w:t>-</w:t>
      </w:r>
      <w:r w:rsidR="005D0FBF">
        <w:rPr>
          <w:rFonts w:ascii="Times New Roman" w:hAnsi="Times New Roman" w:cs="Times New Roman"/>
          <w:sz w:val="24"/>
          <w:szCs w:val="24"/>
        </w:rPr>
        <w:t xml:space="preserve">e.g. </w:t>
      </w:r>
      <w:proofErr w:type="spellStart"/>
      <w:r w:rsidRPr="00326C62">
        <w:rPr>
          <w:rFonts w:ascii="Times New Roman" w:hAnsi="Times New Roman" w:cs="Times New Roman"/>
          <w:sz w:val="24"/>
          <w:szCs w:val="24"/>
          <w:u w:val="single"/>
        </w:rPr>
        <w:t>Bibaud</w:t>
      </w:r>
      <w:proofErr w:type="spellEnd"/>
      <w:r w:rsidRPr="00326C62">
        <w:rPr>
          <w:rFonts w:ascii="Times New Roman" w:hAnsi="Times New Roman" w:cs="Times New Roman"/>
          <w:sz w:val="24"/>
          <w:szCs w:val="24"/>
          <w:u w:val="single"/>
        </w:rPr>
        <w:t xml:space="preserve"> v. BMO</w:t>
      </w:r>
      <w:r w:rsidRPr="00326C62">
        <w:rPr>
          <w:rFonts w:ascii="Times New Roman" w:hAnsi="Times New Roman" w:cs="Times New Roman"/>
          <w:sz w:val="24"/>
          <w:szCs w:val="24"/>
        </w:rPr>
        <w:t xml:space="preserve"> – </w:t>
      </w:r>
      <w:proofErr w:type="spellStart"/>
      <w:r w:rsidRPr="00326C62">
        <w:rPr>
          <w:rFonts w:ascii="Times New Roman" w:hAnsi="Times New Roman" w:cs="Times New Roman"/>
          <w:sz w:val="24"/>
          <w:szCs w:val="24"/>
        </w:rPr>
        <w:t>Bibaud</w:t>
      </w:r>
      <w:proofErr w:type="spellEnd"/>
      <w:r w:rsidRPr="00326C62">
        <w:rPr>
          <w:rFonts w:ascii="Times New Roman" w:hAnsi="Times New Roman" w:cs="Times New Roman"/>
          <w:sz w:val="24"/>
          <w:szCs w:val="24"/>
        </w:rPr>
        <w:t xml:space="preserve"> gives 36 post dated cheques to a construction co. to build him a cottage - the construction co. owed BMO money so it endorsed the cheques over to BMO who becomes </w:t>
      </w:r>
      <w:r w:rsidR="005D0FBF">
        <w:rPr>
          <w:rFonts w:ascii="Times New Roman" w:hAnsi="Times New Roman" w:cs="Times New Roman"/>
          <w:sz w:val="24"/>
          <w:szCs w:val="24"/>
        </w:rPr>
        <w:t xml:space="preserve">C </w:t>
      </w:r>
      <w:r w:rsidRPr="00326C62">
        <w:rPr>
          <w:rFonts w:ascii="Times New Roman" w:hAnsi="Times New Roman" w:cs="Times New Roman"/>
          <w:sz w:val="24"/>
          <w:szCs w:val="24"/>
        </w:rPr>
        <w:t xml:space="preserve">a </w:t>
      </w:r>
      <w:r w:rsidRPr="000A64B2">
        <w:rPr>
          <w:rFonts w:ascii="Times New Roman" w:hAnsi="Times New Roman" w:cs="Times New Roman"/>
          <w:b/>
          <w:sz w:val="24"/>
          <w:szCs w:val="24"/>
        </w:rPr>
        <w:t xml:space="preserve">holder </w:t>
      </w:r>
      <w:r w:rsidRPr="00326C62">
        <w:rPr>
          <w:rFonts w:ascii="Times New Roman" w:hAnsi="Times New Roman" w:cs="Times New Roman"/>
          <w:sz w:val="24"/>
          <w:szCs w:val="24"/>
        </w:rPr>
        <w:t xml:space="preserve">in due course – construction co. never builds the cottage and </w:t>
      </w:r>
      <w:proofErr w:type="spellStart"/>
      <w:r w:rsidRPr="00326C62">
        <w:rPr>
          <w:rFonts w:ascii="Times New Roman" w:hAnsi="Times New Roman" w:cs="Times New Roman"/>
          <w:sz w:val="24"/>
          <w:szCs w:val="24"/>
        </w:rPr>
        <w:t>Bibaud</w:t>
      </w:r>
      <w:proofErr w:type="spellEnd"/>
      <w:r w:rsidRPr="00326C62">
        <w:rPr>
          <w:rFonts w:ascii="Times New Roman" w:hAnsi="Times New Roman" w:cs="Times New Roman"/>
          <w:sz w:val="24"/>
          <w:szCs w:val="24"/>
        </w:rPr>
        <w:t xml:space="preserve"> tried to stop payment on the 36 cheques ($31,850) to BMO - BMO sued and won as it was an innocent </w:t>
      </w:r>
      <w:r w:rsidRPr="000A64B2">
        <w:rPr>
          <w:rFonts w:ascii="Times New Roman" w:hAnsi="Times New Roman" w:cs="Times New Roman"/>
          <w:b/>
          <w:sz w:val="24"/>
          <w:szCs w:val="24"/>
        </w:rPr>
        <w:t>holder</w:t>
      </w:r>
      <w:r w:rsidRPr="00326C62">
        <w:rPr>
          <w:rFonts w:ascii="Times New Roman" w:hAnsi="Times New Roman" w:cs="Times New Roman"/>
          <w:sz w:val="24"/>
          <w:szCs w:val="24"/>
        </w:rPr>
        <w:t xml:space="preserve"> in due course  – all </w:t>
      </w:r>
      <w:proofErr w:type="spellStart"/>
      <w:r w:rsidRPr="00326C62">
        <w:rPr>
          <w:rFonts w:ascii="Times New Roman" w:hAnsi="Times New Roman" w:cs="Times New Roman"/>
          <w:sz w:val="24"/>
          <w:szCs w:val="24"/>
        </w:rPr>
        <w:t>Bibaud</w:t>
      </w:r>
      <w:proofErr w:type="spellEnd"/>
      <w:r w:rsidRPr="00326C62">
        <w:rPr>
          <w:rFonts w:ascii="Times New Roman" w:hAnsi="Times New Roman" w:cs="Times New Roman"/>
          <w:sz w:val="24"/>
          <w:szCs w:val="24"/>
        </w:rPr>
        <w:t xml:space="preserve"> could do was sue the construction co.</w:t>
      </w:r>
      <w:r w:rsidR="005D0FBF">
        <w:rPr>
          <w:rFonts w:ascii="Times New Roman" w:hAnsi="Times New Roman" w:cs="Times New Roman"/>
          <w:sz w:val="24"/>
          <w:szCs w:val="24"/>
        </w:rPr>
        <w:t>,</w:t>
      </w:r>
      <w:r w:rsidRPr="00326C62">
        <w:rPr>
          <w:rFonts w:ascii="Times New Roman" w:hAnsi="Times New Roman" w:cs="Times New Roman"/>
          <w:sz w:val="24"/>
          <w:szCs w:val="24"/>
        </w:rPr>
        <w:t xml:space="preserve"> but it was bankrupt</w:t>
      </w:r>
    </w:p>
    <w:p w14:paraId="08323BBE" w14:textId="77777777" w:rsidR="00326C62" w:rsidRDefault="00326C62" w:rsidP="00326C62">
      <w:pPr>
        <w:rPr>
          <w:rFonts w:ascii="Times New Roman" w:hAnsi="Times New Roman" w:cs="Times New Roman"/>
          <w:b/>
          <w:sz w:val="24"/>
          <w:szCs w:val="24"/>
        </w:rPr>
      </w:pPr>
    </w:p>
    <w:p w14:paraId="0A2AA1F2" w14:textId="77777777" w:rsidR="00326C62" w:rsidRPr="00326C62" w:rsidRDefault="00326C62" w:rsidP="00326C62">
      <w:pPr>
        <w:rPr>
          <w:rFonts w:ascii="Times New Roman" w:hAnsi="Times New Roman" w:cs="Times New Roman"/>
          <w:sz w:val="24"/>
          <w:szCs w:val="24"/>
        </w:rPr>
      </w:pPr>
      <w:r w:rsidRPr="00326C62">
        <w:rPr>
          <w:rFonts w:ascii="Times New Roman" w:hAnsi="Times New Roman" w:cs="Times New Roman"/>
          <w:b/>
          <w:sz w:val="24"/>
          <w:szCs w:val="24"/>
        </w:rPr>
        <w:t>Consumer Notes</w:t>
      </w:r>
      <w:r w:rsidRPr="00326C62">
        <w:rPr>
          <w:rFonts w:ascii="Times New Roman" w:hAnsi="Times New Roman" w:cs="Times New Roman"/>
          <w:sz w:val="24"/>
          <w:szCs w:val="24"/>
        </w:rPr>
        <w:t xml:space="preserve">- a promise to pay money in writing often used with a consumer purchase where the buyer is making a series of payments over time (a conditional sales contract) </w:t>
      </w:r>
    </w:p>
    <w:p w14:paraId="2093840D" w14:textId="77777777" w:rsidR="00326C62" w:rsidRPr="00326C62" w:rsidRDefault="00326C62" w:rsidP="00326C62">
      <w:pPr>
        <w:rPr>
          <w:rFonts w:ascii="Times New Roman" w:hAnsi="Times New Roman" w:cs="Times New Roman"/>
          <w:sz w:val="24"/>
          <w:szCs w:val="24"/>
        </w:rPr>
      </w:pPr>
      <w:r w:rsidRPr="00326C62">
        <w:rPr>
          <w:rFonts w:ascii="Times New Roman" w:hAnsi="Times New Roman" w:cs="Times New Roman"/>
          <w:sz w:val="24"/>
          <w:szCs w:val="24"/>
        </w:rPr>
        <w:t>- e.g. A buys stove from company B, A promises to pay $100 per month for 18 months- often company B sells the promissory note to a third party C (often a finance company) the holder in due course</w:t>
      </w:r>
    </w:p>
    <w:p w14:paraId="563DB6F8" w14:textId="77777777" w:rsidR="00326C62" w:rsidRPr="00326C62" w:rsidRDefault="00326C62" w:rsidP="00326C62">
      <w:pPr>
        <w:rPr>
          <w:rFonts w:ascii="Times New Roman" w:hAnsi="Times New Roman" w:cs="Times New Roman"/>
          <w:sz w:val="24"/>
          <w:szCs w:val="24"/>
        </w:rPr>
      </w:pPr>
    </w:p>
    <w:p w14:paraId="18A1368A" w14:textId="77777777" w:rsidR="00326C62" w:rsidRPr="00326C62" w:rsidRDefault="00326C62" w:rsidP="00326C62">
      <w:pPr>
        <w:numPr>
          <w:ilvl w:val="0"/>
          <w:numId w:val="1"/>
        </w:numPr>
        <w:tabs>
          <w:tab w:val="clear" w:pos="720"/>
          <w:tab w:val="num" w:pos="360"/>
        </w:tabs>
        <w:ind w:left="360"/>
        <w:rPr>
          <w:rFonts w:ascii="Times New Roman" w:hAnsi="Times New Roman" w:cs="Times New Roman"/>
          <w:sz w:val="24"/>
          <w:szCs w:val="24"/>
        </w:rPr>
      </w:pPr>
      <w:r w:rsidRPr="00326C62">
        <w:rPr>
          <w:rFonts w:ascii="Times New Roman" w:hAnsi="Times New Roman" w:cs="Times New Roman"/>
          <w:sz w:val="24"/>
          <w:szCs w:val="24"/>
        </w:rPr>
        <w:t>What happens if the stove is totally useless? Does A have to pay C the holder in due course?</w:t>
      </w:r>
    </w:p>
    <w:p w14:paraId="7BB61BEE" w14:textId="77777777" w:rsidR="00326C62" w:rsidRPr="00326C62" w:rsidRDefault="00326C62" w:rsidP="00326C62">
      <w:pPr>
        <w:numPr>
          <w:ilvl w:val="0"/>
          <w:numId w:val="1"/>
        </w:numPr>
        <w:tabs>
          <w:tab w:val="clear" w:pos="720"/>
          <w:tab w:val="num" w:pos="360"/>
        </w:tabs>
        <w:ind w:left="360"/>
        <w:rPr>
          <w:rFonts w:ascii="Times New Roman" w:hAnsi="Times New Roman" w:cs="Times New Roman"/>
          <w:sz w:val="24"/>
          <w:szCs w:val="24"/>
        </w:rPr>
      </w:pPr>
      <w:r w:rsidRPr="00326C62">
        <w:rPr>
          <w:rFonts w:ascii="Times New Roman" w:hAnsi="Times New Roman" w:cs="Times New Roman"/>
          <w:sz w:val="24"/>
          <w:szCs w:val="24"/>
        </w:rPr>
        <w:t xml:space="preserve">the promissory note should have been </w:t>
      </w:r>
      <w:r w:rsidR="000A64B2">
        <w:rPr>
          <w:rFonts w:ascii="Times New Roman" w:hAnsi="Times New Roman" w:cs="Times New Roman"/>
          <w:b/>
          <w:sz w:val="24"/>
          <w:szCs w:val="24"/>
        </w:rPr>
        <w:t>mark</w:t>
      </w:r>
      <w:r w:rsidRPr="00326C62">
        <w:rPr>
          <w:rFonts w:ascii="Times New Roman" w:hAnsi="Times New Roman" w:cs="Times New Roman"/>
          <w:b/>
          <w:sz w:val="24"/>
          <w:szCs w:val="24"/>
        </w:rPr>
        <w:t>ed</w:t>
      </w:r>
      <w:r w:rsidRPr="00326C62">
        <w:rPr>
          <w:rFonts w:ascii="Times New Roman" w:hAnsi="Times New Roman" w:cs="Times New Roman"/>
          <w:sz w:val="24"/>
          <w:szCs w:val="24"/>
        </w:rPr>
        <w:t xml:space="preserve"> by B as a “</w:t>
      </w:r>
      <w:r w:rsidRPr="005D0FBF">
        <w:rPr>
          <w:rFonts w:ascii="Times New Roman" w:hAnsi="Times New Roman" w:cs="Times New Roman"/>
          <w:b/>
          <w:sz w:val="24"/>
          <w:szCs w:val="24"/>
        </w:rPr>
        <w:t>consumer purchase</w:t>
      </w:r>
      <w:r w:rsidRPr="00326C62">
        <w:rPr>
          <w:rFonts w:ascii="Times New Roman" w:hAnsi="Times New Roman" w:cs="Times New Roman"/>
          <w:sz w:val="24"/>
          <w:szCs w:val="24"/>
        </w:rPr>
        <w:t>” - then C the holder in due course can’t sue A for the money  -A can claim a major breach and any defenses it has to not have to pay B, it can also use as a  defense to not pay C</w:t>
      </w:r>
    </w:p>
    <w:p w14:paraId="145A6476" w14:textId="77777777" w:rsidR="00326C62" w:rsidRDefault="00326C62">
      <w:pPr>
        <w:rPr>
          <w:rFonts w:ascii="Times New Roman" w:hAnsi="Times New Roman" w:cs="Times New Roman"/>
        </w:rPr>
      </w:pPr>
    </w:p>
    <w:p w14:paraId="6ACCC507" w14:textId="77777777" w:rsidR="00D6497E" w:rsidRPr="00D6497E" w:rsidRDefault="00D6497E" w:rsidP="00D6497E">
      <w:pPr>
        <w:rPr>
          <w:rFonts w:ascii="Times New Roman" w:hAnsi="Times New Roman" w:cs="Times New Roman"/>
          <w:sz w:val="24"/>
          <w:szCs w:val="24"/>
        </w:rPr>
      </w:pPr>
      <w:r>
        <w:rPr>
          <w:b/>
        </w:rPr>
        <w:t>-</w:t>
      </w:r>
      <w:r w:rsidRPr="00D6497E">
        <w:rPr>
          <w:rFonts w:ascii="Times New Roman" w:hAnsi="Times New Roman" w:cs="Times New Roman"/>
          <w:b/>
          <w:sz w:val="24"/>
          <w:szCs w:val="24"/>
        </w:rPr>
        <w:t>Lost or Stolen Bank and Credit Cards</w:t>
      </w:r>
      <w:r w:rsidRPr="00D6497E">
        <w:rPr>
          <w:rFonts w:ascii="Times New Roman" w:hAnsi="Times New Roman" w:cs="Times New Roman"/>
          <w:sz w:val="24"/>
          <w:szCs w:val="24"/>
        </w:rPr>
        <w:t>: if a bank card with a PIN is lost or stolen the bank will only hold the customer liable for $50, however if it is an obvious PIN the customer may be fully liable for all the transactions made on their card</w:t>
      </w:r>
    </w:p>
    <w:p w14:paraId="4CAF864B" w14:textId="77777777" w:rsidR="00D6497E" w:rsidRPr="00D6497E" w:rsidRDefault="00D6497E" w:rsidP="00D6497E">
      <w:pPr>
        <w:rPr>
          <w:rFonts w:ascii="Times New Roman" w:hAnsi="Times New Roman" w:cs="Times New Roman"/>
          <w:sz w:val="24"/>
          <w:szCs w:val="24"/>
        </w:rPr>
      </w:pPr>
      <w:r w:rsidRPr="00D6497E">
        <w:rPr>
          <w:rFonts w:ascii="Times New Roman" w:hAnsi="Times New Roman" w:cs="Times New Roman"/>
          <w:sz w:val="24"/>
          <w:szCs w:val="24"/>
        </w:rPr>
        <w:t>- if a credit card is lost and does not have a chip, then the bank will absorb all the false charges but it still must be proven on the balance of probabiliti</w:t>
      </w:r>
      <w:r>
        <w:rPr>
          <w:rFonts w:ascii="Times New Roman" w:hAnsi="Times New Roman" w:cs="Times New Roman"/>
          <w:sz w:val="24"/>
          <w:szCs w:val="24"/>
        </w:rPr>
        <w:t>es that a fraud did occur e.g.</w:t>
      </w:r>
      <w:r w:rsidRPr="00D6497E">
        <w:rPr>
          <w:rFonts w:ascii="Times New Roman" w:hAnsi="Times New Roman" w:cs="Times New Roman"/>
          <w:sz w:val="24"/>
          <w:szCs w:val="24"/>
        </w:rPr>
        <w:t xml:space="preserve"> </w:t>
      </w:r>
      <w:r w:rsidRPr="00D6497E">
        <w:rPr>
          <w:rFonts w:ascii="Times New Roman" w:hAnsi="Times New Roman" w:cs="Times New Roman"/>
          <w:sz w:val="24"/>
          <w:szCs w:val="24"/>
          <w:u w:val="single"/>
        </w:rPr>
        <w:t>Begum</w:t>
      </w:r>
      <w:r w:rsidRPr="00D6497E">
        <w:rPr>
          <w:rFonts w:ascii="Times New Roman" w:hAnsi="Times New Roman" w:cs="Times New Roman"/>
          <w:sz w:val="24"/>
          <w:szCs w:val="24"/>
        </w:rPr>
        <w:t xml:space="preserve"> case – parties claimed their credit cards were stolen but no proof of it &amp; very sketchy story so bank not liable for the $18,000 she claimed</w:t>
      </w:r>
      <w:r w:rsidR="007B7A87">
        <w:rPr>
          <w:rFonts w:ascii="Times New Roman" w:hAnsi="Times New Roman" w:cs="Times New Roman"/>
          <w:sz w:val="24"/>
          <w:szCs w:val="24"/>
        </w:rPr>
        <w:t xml:space="preserve"> </w:t>
      </w:r>
    </w:p>
    <w:p w14:paraId="04BFC2B1" w14:textId="77777777" w:rsidR="00D6497E" w:rsidRDefault="00D6497E" w:rsidP="00D6497E">
      <w:pPr>
        <w:rPr>
          <w:rFonts w:ascii="Times New Roman" w:hAnsi="Times New Roman" w:cs="Times New Roman"/>
          <w:sz w:val="24"/>
          <w:szCs w:val="24"/>
        </w:rPr>
      </w:pPr>
    </w:p>
    <w:p w14:paraId="4B9CB2CD" w14:textId="77777777" w:rsidR="005D0FBF" w:rsidRPr="00D6497E" w:rsidRDefault="005D0FBF" w:rsidP="00D6497E">
      <w:pPr>
        <w:rPr>
          <w:rFonts w:ascii="Times New Roman" w:hAnsi="Times New Roman" w:cs="Times New Roman"/>
          <w:sz w:val="24"/>
          <w:szCs w:val="24"/>
        </w:rPr>
      </w:pPr>
    </w:p>
    <w:p w14:paraId="55844CA5" w14:textId="77777777" w:rsidR="006E676F" w:rsidRDefault="006E676F" w:rsidP="00D6497E">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B7A87">
        <w:rPr>
          <w:rFonts w:ascii="Times New Roman" w:hAnsi="Times New Roman" w:cs="Times New Roman"/>
          <w:sz w:val="24"/>
          <w:szCs w:val="24"/>
        </w:rPr>
        <w:tab/>
        <w:t>Ch. 8</w:t>
      </w:r>
    </w:p>
    <w:p w14:paraId="4F7D3E8A" w14:textId="77777777" w:rsidR="00D6497E" w:rsidRPr="00D6497E" w:rsidRDefault="00D6497E" w:rsidP="00D6497E">
      <w:pPr>
        <w:rPr>
          <w:rFonts w:ascii="Times New Roman" w:hAnsi="Times New Roman" w:cs="Times New Roman"/>
          <w:sz w:val="24"/>
          <w:szCs w:val="24"/>
        </w:rPr>
      </w:pPr>
      <w:r w:rsidRPr="00D6497E">
        <w:rPr>
          <w:rFonts w:ascii="Times New Roman" w:hAnsi="Times New Roman" w:cs="Times New Roman"/>
          <w:sz w:val="24"/>
          <w:szCs w:val="24"/>
        </w:rPr>
        <w:t>-</w:t>
      </w:r>
      <w:r>
        <w:rPr>
          <w:rFonts w:ascii="Times New Roman" w:hAnsi="Times New Roman" w:cs="Times New Roman"/>
          <w:sz w:val="24"/>
          <w:szCs w:val="24"/>
        </w:rPr>
        <w:t xml:space="preserve"> </w:t>
      </w:r>
      <w:r w:rsidRPr="00D6497E">
        <w:rPr>
          <w:rFonts w:ascii="Times New Roman" w:hAnsi="Times New Roman" w:cs="Times New Roman"/>
          <w:b/>
          <w:sz w:val="24"/>
          <w:szCs w:val="24"/>
        </w:rPr>
        <w:t>Forged Cheques:</w:t>
      </w:r>
      <w:r>
        <w:rPr>
          <w:rFonts w:ascii="Times New Roman" w:hAnsi="Times New Roman" w:cs="Times New Roman"/>
          <w:sz w:val="24"/>
          <w:szCs w:val="24"/>
        </w:rPr>
        <w:t xml:space="preserve"> </w:t>
      </w:r>
      <w:r w:rsidRPr="00D6497E">
        <w:rPr>
          <w:rFonts w:ascii="Times New Roman" w:hAnsi="Times New Roman" w:cs="Times New Roman"/>
          <w:sz w:val="24"/>
          <w:szCs w:val="24"/>
        </w:rPr>
        <w:t xml:space="preserve"> if A’s signature is forged (fake signature) bank is liable but NOTE:  A must report the</w:t>
      </w:r>
      <w:r w:rsidRPr="00D6497E">
        <w:rPr>
          <w:rFonts w:ascii="Times New Roman" w:hAnsi="Times New Roman" w:cs="Times New Roman"/>
          <w:b/>
          <w:sz w:val="24"/>
          <w:szCs w:val="24"/>
        </w:rPr>
        <w:t xml:space="preserve"> forgery </w:t>
      </w:r>
      <w:r w:rsidRPr="00D6497E">
        <w:rPr>
          <w:rFonts w:ascii="Times New Roman" w:hAnsi="Times New Roman" w:cs="Times New Roman"/>
          <w:sz w:val="24"/>
          <w:szCs w:val="24"/>
        </w:rPr>
        <w:t xml:space="preserve">within 30 days of receiving their monthly bank statement or the bank is not liable as that is what the </w:t>
      </w:r>
      <w:r w:rsidR="005D0FBF">
        <w:rPr>
          <w:rFonts w:ascii="Times New Roman" w:hAnsi="Times New Roman" w:cs="Times New Roman"/>
          <w:sz w:val="24"/>
          <w:szCs w:val="24"/>
        </w:rPr>
        <w:t xml:space="preserve">bank </w:t>
      </w:r>
      <w:r w:rsidRPr="00D6497E">
        <w:rPr>
          <w:rFonts w:ascii="Times New Roman" w:hAnsi="Times New Roman" w:cs="Times New Roman"/>
          <w:sz w:val="24"/>
          <w:szCs w:val="24"/>
        </w:rPr>
        <w:t xml:space="preserve">account </w:t>
      </w:r>
      <w:r>
        <w:rPr>
          <w:rFonts w:ascii="Times New Roman" w:hAnsi="Times New Roman" w:cs="Times New Roman"/>
          <w:sz w:val="24"/>
          <w:szCs w:val="24"/>
        </w:rPr>
        <w:t xml:space="preserve">agreement </w:t>
      </w:r>
      <w:r w:rsidRPr="00D6497E">
        <w:rPr>
          <w:rFonts w:ascii="Times New Roman" w:hAnsi="Times New Roman" w:cs="Times New Roman"/>
          <w:sz w:val="24"/>
          <w:szCs w:val="24"/>
        </w:rPr>
        <w:t>said</w:t>
      </w:r>
      <w:r>
        <w:rPr>
          <w:rFonts w:ascii="Times New Roman" w:hAnsi="Times New Roman" w:cs="Times New Roman"/>
          <w:sz w:val="24"/>
          <w:szCs w:val="24"/>
        </w:rPr>
        <w:t xml:space="preserve"> when the </w:t>
      </w:r>
      <w:r w:rsidR="005D0FBF">
        <w:rPr>
          <w:rFonts w:ascii="Times New Roman" w:hAnsi="Times New Roman" w:cs="Times New Roman"/>
          <w:sz w:val="24"/>
          <w:szCs w:val="24"/>
        </w:rPr>
        <w:t xml:space="preserve">bank </w:t>
      </w:r>
      <w:r>
        <w:rPr>
          <w:rFonts w:ascii="Times New Roman" w:hAnsi="Times New Roman" w:cs="Times New Roman"/>
          <w:sz w:val="24"/>
          <w:szCs w:val="24"/>
        </w:rPr>
        <w:t>account was opened</w:t>
      </w:r>
    </w:p>
    <w:p w14:paraId="12D523DB" w14:textId="77777777" w:rsidR="00D6497E" w:rsidRDefault="00D6497E" w:rsidP="00D6497E">
      <w:pPr>
        <w:pStyle w:val="Heading3"/>
        <w:rPr>
          <w:b w:val="0"/>
        </w:rPr>
      </w:pPr>
      <w:r w:rsidRPr="00D6497E">
        <w:rPr>
          <w:b w:val="0"/>
        </w:rPr>
        <w:t xml:space="preserve">- p. </w:t>
      </w:r>
      <w:r w:rsidR="007B7A87">
        <w:rPr>
          <w:b w:val="0"/>
        </w:rPr>
        <w:t>272</w:t>
      </w:r>
      <w:r>
        <w:rPr>
          <w:b w:val="0"/>
        </w:rPr>
        <w:t xml:space="preserve"> </w:t>
      </w:r>
      <w:r w:rsidRPr="000A64B2">
        <w:rPr>
          <w:b w:val="0"/>
          <w:u w:val="single"/>
        </w:rPr>
        <w:t>Bodkin Leasing v. TD Bank</w:t>
      </w:r>
      <w:r>
        <w:rPr>
          <w:b w:val="0"/>
        </w:rPr>
        <w:t xml:space="preserve"> – account stole for 4 years from co. but bank not liable as co. should have reported it within 30 days – bank only liable for the last month’s fraud</w:t>
      </w:r>
    </w:p>
    <w:p w14:paraId="15CD355E" w14:textId="77777777" w:rsidR="00D6497E" w:rsidRPr="00D6497E" w:rsidRDefault="00D6497E" w:rsidP="00D6497E">
      <w:pPr>
        <w:pStyle w:val="Heading3"/>
        <w:rPr>
          <w:b w:val="0"/>
        </w:rPr>
      </w:pPr>
      <w:r>
        <w:rPr>
          <w:b w:val="0"/>
        </w:rPr>
        <w:t>-</w:t>
      </w:r>
      <w:r w:rsidRPr="00D6497E">
        <w:rPr>
          <w:b w:val="0"/>
        </w:rPr>
        <w:t xml:space="preserve"> </w:t>
      </w:r>
      <w:r w:rsidRPr="00D6497E">
        <w:rPr>
          <w:b w:val="0"/>
          <w:u w:val="single"/>
        </w:rPr>
        <w:t>Manor Windsor</w:t>
      </w:r>
      <w:r w:rsidRPr="00D6497E">
        <w:rPr>
          <w:b w:val="0"/>
        </w:rPr>
        <w:t xml:space="preserve">  – bookkeeper for a real estate agency had a gambling addiction and over 5 years forged cheques and stole $400,000 from the firm – when finally caught and the bank told of the forgery, the bank was only liable for the last cheque of $7,809 as the other cheques not reported in the </w:t>
      </w:r>
      <w:r w:rsidRPr="00D6497E">
        <w:rPr>
          <w:b w:val="0"/>
          <w:u w:val="single"/>
        </w:rPr>
        <w:t>30 day time period</w:t>
      </w:r>
      <w:r w:rsidRPr="00D6497E">
        <w:rPr>
          <w:b w:val="0"/>
        </w:rPr>
        <w:t xml:space="preserve"> on each monthly statement</w:t>
      </w:r>
    </w:p>
    <w:p w14:paraId="7C852273" w14:textId="77777777" w:rsidR="00D6497E" w:rsidRPr="006E676F" w:rsidRDefault="00D6497E">
      <w:pPr>
        <w:rPr>
          <w:rFonts w:ascii="Times New Roman" w:hAnsi="Times New Roman" w:cs="Times New Roman"/>
          <w:sz w:val="24"/>
          <w:szCs w:val="24"/>
        </w:rPr>
      </w:pPr>
    </w:p>
    <w:p w14:paraId="1A8784AC" w14:textId="77777777" w:rsidR="00D6497E" w:rsidRPr="006E676F" w:rsidRDefault="00D6497E">
      <w:pPr>
        <w:rPr>
          <w:rFonts w:ascii="Times New Roman" w:hAnsi="Times New Roman" w:cs="Times New Roman"/>
          <w:b/>
          <w:sz w:val="24"/>
          <w:szCs w:val="24"/>
        </w:rPr>
      </w:pPr>
      <w:r w:rsidRPr="006E676F">
        <w:rPr>
          <w:rFonts w:ascii="Times New Roman" w:hAnsi="Times New Roman" w:cs="Times New Roman"/>
          <w:b/>
          <w:sz w:val="24"/>
          <w:szCs w:val="24"/>
        </w:rPr>
        <w:t>Unsecured and Secured Credit</w:t>
      </w:r>
    </w:p>
    <w:p w14:paraId="5BF98DBA" w14:textId="77777777" w:rsidR="00D6497E" w:rsidRPr="006E676F" w:rsidRDefault="00D6497E">
      <w:pPr>
        <w:rPr>
          <w:rFonts w:ascii="Times New Roman" w:hAnsi="Times New Roman" w:cs="Times New Roman"/>
          <w:sz w:val="24"/>
          <w:szCs w:val="24"/>
        </w:rPr>
      </w:pPr>
      <w:r w:rsidRPr="006E676F">
        <w:rPr>
          <w:rFonts w:ascii="Times New Roman" w:hAnsi="Times New Roman" w:cs="Times New Roman"/>
          <w:sz w:val="24"/>
          <w:szCs w:val="24"/>
        </w:rPr>
        <w:t>- when a lender loans money with just a promise</w:t>
      </w:r>
      <w:r w:rsidR="005D0FBF">
        <w:rPr>
          <w:rFonts w:ascii="Times New Roman" w:hAnsi="Times New Roman" w:cs="Times New Roman"/>
          <w:sz w:val="24"/>
          <w:szCs w:val="24"/>
        </w:rPr>
        <w:t xml:space="preserve"> to repay </w:t>
      </w:r>
      <w:r w:rsidRPr="006E676F">
        <w:rPr>
          <w:rFonts w:ascii="Times New Roman" w:hAnsi="Times New Roman" w:cs="Times New Roman"/>
          <w:sz w:val="24"/>
          <w:szCs w:val="24"/>
        </w:rPr>
        <w:t xml:space="preserve"> </w:t>
      </w:r>
      <w:r w:rsidR="006E676F">
        <w:rPr>
          <w:rFonts w:ascii="Times New Roman" w:hAnsi="Times New Roman" w:cs="Times New Roman"/>
          <w:sz w:val="24"/>
          <w:szCs w:val="24"/>
        </w:rPr>
        <w:t>(but not backed by any specific assets of</w:t>
      </w:r>
      <w:r w:rsidRPr="006E676F">
        <w:rPr>
          <w:rFonts w:ascii="Times New Roman" w:hAnsi="Times New Roman" w:cs="Times New Roman"/>
          <w:sz w:val="24"/>
          <w:szCs w:val="24"/>
        </w:rPr>
        <w:t xml:space="preserve"> the borrower</w:t>
      </w:r>
      <w:r w:rsidR="006E676F">
        <w:rPr>
          <w:rFonts w:ascii="Times New Roman" w:hAnsi="Times New Roman" w:cs="Times New Roman"/>
          <w:sz w:val="24"/>
          <w:szCs w:val="24"/>
        </w:rPr>
        <w:t>)</w:t>
      </w:r>
      <w:r w:rsidR="005D0FBF">
        <w:rPr>
          <w:rFonts w:ascii="Times New Roman" w:hAnsi="Times New Roman" w:cs="Times New Roman"/>
          <w:sz w:val="24"/>
          <w:szCs w:val="24"/>
        </w:rPr>
        <w:t xml:space="preserve"> </w:t>
      </w:r>
      <w:r w:rsidRPr="006E676F">
        <w:rPr>
          <w:rFonts w:ascii="Times New Roman" w:hAnsi="Times New Roman" w:cs="Times New Roman"/>
          <w:sz w:val="24"/>
          <w:szCs w:val="24"/>
        </w:rPr>
        <w:t xml:space="preserve">that is an </w:t>
      </w:r>
      <w:r w:rsidRPr="006E676F">
        <w:rPr>
          <w:rFonts w:ascii="Times New Roman" w:hAnsi="Times New Roman" w:cs="Times New Roman"/>
          <w:b/>
          <w:sz w:val="24"/>
          <w:szCs w:val="24"/>
        </w:rPr>
        <w:t>unsecured loan</w:t>
      </w:r>
      <w:r w:rsidR="005D0FBF">
        <w:rPr>
          <w:rFonts w:ascii="Times New Roman" w:hAnsi="Times New Roman" w:cs="Times New Roman"/>
          <w:sz w:val="24"/>
          <w:szCs w:val="24"/>
        </w:rPr>
        <w:t xml:space="preserve">, but if </w:t>
      </w:r>
      <w:r w:rsidRPr="006E676F">
        <w:rPr>
          <w:rFonts w:ascii="Times New Roman" w:hAnsi="Times New Roman" w:cs="Times New Roman"/>
          <w:sz w:val="24"/>
          <w:szCs w:val="24"/>
        </w:rPr>
        <w:t>the lender requires some collateral or security (assets that the lender can take and use or se</w:t>
      </w:r>
      <w:r w:rsidR="006E676F">
        <w:rPr>
          <w:rFonts w:ascii="Times New Roman" w:hAnsi="Times New Roman" w:cs="Times New Roman"/>
          <w:sz w:val="24"/>
          <w:szCs w:val="24"/>
        </w:rPr>
        <w:t>ll to get back their money) that</w:t>
      </w:r>
      <w:r w:rsidRPr="006E676F">
        <w:rPr>
          <w:rFonts w:ascii="Times New Roman" w:hAnsi="Times New Roman" w:cs="Times New Roman"/>
          <w:sz w:val="24"/>
          <w:szCs w:val="24"/>
        </w:rPr>
        <w:t xml:space="preserve"> is a </w:t>
      </w:r>
      <w:r w:rsidRPr="006E676F">
        <w:rPr>
          <w:rFonts w:ascii="Times New Roman" w:hAnsi="Times New Roman" w:cs="Times New Roman"/>
          <w:b/>
          <w:sz w:val="24"/>
          <w:szCs w:val="24"/>
        </w:rPr>
        <w:t>secured loan</w:t>
      </w:r>
      <w:r w:rsidRPr="006E676F">
        <w:rPr>
          <w:rFonts w:ascii="Times New Roman" w:hAnsi="Times New Roman" w:cs="Times New Roman"/>
          <w:sz w:val="24"/>
          <w:szCs w:val="24"/>
        </w:rPr>
        <w:t xml:space="preserve"> </w:t>
      </w:r>
    </w:p>
    <w:p w14:paraId="0FBF1135" w14:textId="77777777" w:rsidR="00D6497E" w:rsidRPr="006E676F" w:rsidRDefault="00D6497E">
      <w:pPr>
        <w:rPr>
          <w:rFonts w:ascii="Times New Roman" w:hAnsi="Times New Roman" w:cs="Times New Roman"/>
          <w:sz w:val="24"/>
          <w:szCs w:val="24"/>
        </w:rPr>
      </w:pPr>
      <w:r w:rsidRPr="006E676F">
        <w:rPr>
          <w:rFonts w:ascii="Times New Roman" w:hAnsi="Times New Roman" w:cs="Times New Roman"/>
          <w:sz w:val="24"/>
          <w:szCs w:val="24"/>
        </w:rPr>
        <w:t xml:space="preserve">- be careful when negotiating </w:t>
      </w:r>
      <w:r w:rsidR="005D0FBF">
        <w:rPr>
          <w:rFonts w:ascii="Times New Roman" w:hAnsi="Times New Roman" w:cs="Times New Roman"/>
          <w:sz w:val="24"/>
          <w:szCs w:val="24"/>
        </w:rPr>
        <w:t xml:space="preserve">a loan or credit, beware of </w:t>
      </w:r>
      <w:r w:rsidRPr="006E676F">
        <w:rPr>
          <w:rFonts w:ascii="Times New Roman" w:hAnsi="Times New Roman" w:cs="Times New Roman"/>
          <w:sz w:val="24"/>
          <w:szCs w:val="24"/>
        </w:rPr>
        <w:t>all the terms – banks will require much financial information before they will lend and banks demand considerable secu</w:t>
      </w:r>
      <w:r w:rsidR="006E676F">
        <w:rPr>
          <w:rFonts w:ascii="Times New Roman" w:hAnsi="Times New Roman" w:cs="Times New Roman"/>
          <w:sz w:val="24"/>
          <w:szCs w:val="24"/>
        </w:rPr>
        <w:t>rity before lending</w:t>
      </w:r>
    </w:p>
    <w:p w14:paraId="3003E2AA" w14:textId="77777777" w:rsidR="00D6497E" w:rsidRPr="006E676F" w:rsidRDefault="00D6497E">
      <w:pPr>
        <w:rPr>
          <w:rFonts w:ascii="Times New Roman" w:hAnsi="Times New Roman" w:cs="Times New Roman"/>
          <w:sz w:val="24"/>
          <w:szCs w:val="24"/>
        </w:rPr>
      </w:pPr>
      <w:r w:rsidRPr="006E676F">
        <w:rPr>
          <w:rFonts w:ascii="Times New Roman" w:hAnsi="Times New Roman" w:cs="Times New Roman"/>
          <w:sz w:val="24"/>
          <w:szCs w:val="24"/>
        </w:rPr>
        <w:t xml:space="preserve"> </w:t>
      </w:r>
    </w:p>
    <w:p w14:paraId="201B6761" w14:textId="77777777" w:rsidR="00D6497E" w:rsidRPr="006E676F" w:rsidRDefault="00D6497E">
      <w:pPr>
        <w:rPr>
          <w:rFonts w:ascii="Times New Roman" w:hAnsi="Times New Roman" w:cs="Times New Roman"/>
          <w:sz w:val="24"/>
          <w:szCs w:val="24"/>
        </w:rPr>
      </w:pPr>
      <w:r w:rsidRPr="006E676F">
        <w:rPr>
          <w:rFonts w:ascii="Times New Roman" w:hAnsi="Times New Roman" w:cs="Times New Roman"/>
          <w:sz w:val="24"/>
          <w:szCs w:val="24"/>
          <w:u w:val="single"/>
        </w:rPr>
        <w:t>Debt vs. Equity Financing</w:t>
      </w:r>
      <w:r w:rsidRPr="006E676F">
        <w:rPr>
          <w:rFonts w:ascii="Times New Roman" w:hAnsi="Times New Roman" w:cs="Times New Roman"/>
          <w:sz w:val="24"/>
          <w:szCs w:val="24"/>
        </w:rPr>
        <w:t xml:space="preserve"> – companies can raise money by borrowing or selling bonds (debt financing) or by selling shares (equity financing) – with debt financing the company is tied into strict repayment schedules and if the payments are not met then the lenders have powerful rights and can often end the business, with equity financing </w:t>
      </w:r>
      <w:r w:rsidR="006F32D1" w:rsidRPr="006E676F">
        <w:rPr>
          <w:rFonts w:ascii="Times New Roman" w:hAnsi="Times New Roman" w:cs="Times New Roman"/>
          <w:sz w:val="24"/>
          <w:szCs w:val="24"/>
        </w:rPr>
        <w:t>there is much more flexibility as shareholders are not entitled to fixed dividends or repayment of their investments</w:t>
      </w:r>
      <w:r w:rsidR="007B7A87">
        <w:rPr>
          <w:rFonts w:ascii="Times New Roman" w:hAnsi="Times New Roman" w:cs="Times New Roman"/>
          <w:sz w:val="24"/>
          <w:szCs w:val="24"/>
        </w:rPr>
        <w:t xml:space="preserve"> – good comparison chart on p. 281</w:t>
      </w:r>
    </w:p>
    <w:p w14:paraId="5659C2FD" w14:textId="77777777" w:rsidR="006F32D1" w:rsidRDefault="006F32D1" w:rsidP="006E676F">
      <w:pPr>
        <w:jc w:val="center"/>
        <w:rPr>
          <w:rFonts w:ascii="Times New Roman" w:hAnsi="Times New Roman" w:cs="Times New Roman"/>
        </w:rPr>
      </w:pPr>
    </w:p>
    <w:p w14:paraId="4C9A3A14" w14:textId="77777777" w:rsidR="006F32D1" w:rsidRDefault="006F32D1">
      <w:pPr>
        <w:rPr>
          <w:rFonts w:ascii="Times New Roman" w:hAnsi="Times New Roman" w:cs="Times New Roman"/>
        </w:rPr>
      </w:pPr>
      <w:r w:rsidRPr="006F32D1">
        <w:rPr>
          <w:rFonts w:ascii="Times New Roman" w:hAnsi="Times New Roman" w:cs="Times New Roman"/>
          <w:b/>
        </w:rPr>
        <w:t>Different Types of Security Agreements</w:t>
      </w:r>
      <w:r>
        <w:rPr>
          <w:rFonts w:ascii="Times New Roman" w:hAnsi="Times New Roman" w:cs="Times New Roman"/>
        </w:rPr>
        <w:t xml:space="preserve"> – Lenders have various types of agreements that they use to get a security interest in the assets of borrowers such as:</w:t>
      </w:r>
    </w:p>
    <w:p w14:paraId="53B2E6C2" w14:textId="77777777" w:rsidR="006F32D1" w:rsidRDefault="006F32D1">
      <w:pPr>
        <w:rPr>
          <w:rFonts w:ascii="Times New Roman" w:hAnsi="Times New Roman" w:cs="Times New Roman"/>
        </w:rPr>
      </w:pPr>
    </w:p>
    <w:p w14:paraId="114B83FC" w14:textId="77777777" w:rsidR="006F32D1" w:rsidRDefault="006F32D1">
      <w:pPr>
        <w:rPr>
          <w:rFonts w:ascii="Times New Roman" w:hAnsi="Times New Roman" w:cs="Times New Roman"/>
        </w:rPr>
      </w:pPr>
      <w:r w:rsidRPr="006F32D1">
        <w:rPr>
          <w:rFonts w:ascii="Times New Roman" w:hAnsi="Times New Roman" w:cs="Times New Roman"/>
          <w:b/>
        </w:rPr>
        <w:t>1) Real Property Mortgage</w:t>
      </w:r>
      <w:r w:rsidR="00D86DF0">
        <w:rPr>
          <w:rFonts w:ascii="Times New Roman" w:hAnsi="Times New Roman" w:cs="Times New Roman"/>
        </w:rPr>
        <w:t xml:space="preserve">: the bank loans </w:t>
      </w:r>
      <w:r w:rsidR="005D0FBF">
        <w:rPr>
          <w:rFonts w:ascii="Times New Roman" w:hAnsi="Times New Roman" w:cs="Times New Roman"/>
        </w:rPr>
        <w:t>a borrower</w:t>
      </w:r>
      <w:r>
        <w:rPr>
          <w:rFonts w:ascii="Times New Roman" w:hAnsi="Times New Roman" w:cs="Times New Roman"/>
        </w:rPr>
        <w:t xml:space="preserve"> mo</w:t>
      </w:r>
      <w:r w:rsidR="00D86DF0">
        <w:rPr>
          <w:rFonts w:ascii="Times New Roman" w:hAnsi="Times New Roman" w:cs="Times New Roman"/>
        </w:rPr>
        <w:t>ney to purchase a house or building</w:t>
      </w:r>
      <w:r>
        <w:rPr>
          <w:rFonts w:ascii="Times New Roman" w:hAnsi="Times New Roman" w:cs="Times New Roman"/>
        </w:rPr>
        <w:t xml:space="preserve"> and the bank takes a mortgage on the real estate, if the mortgage is not paid, the bank can sell the property to try to get its money back</w:t>
      </w:r>
    </w:p>
    <w:p w14:paraId="1913166B" w14:textId="77777777" w:rsidR="006F32D1" w:rsidRDefault="006F32D1">
      <w:pPr>
        <w:rPr>
          <w:rFonts w:ascii="Times New Roman" w:hAnsi="Times New Roman" w:cs="Times New Roman"/>
        </w:rPr>
      </w:pPr>
    </w:p>
    <w:p w14:paraId="0C4FBF5F" w14:textId="77777777" w:rsidR="006F32D1" w:rsidRPr="006F32D1" w:rsidRDefault="006F32D1" w:rsidP="006F32D1">
      <w:pPr>
        <w:rPr>
          <w:rFonts w:ascii="Times New Roman" w:hAnsi="Times New Roman" w:cs="Times New Roman"/>
          <w:sz w:val="24"/>
          <w:szCs w:val="24"/>
        </w:rPr>
      </w:pPr>
      <w:r>
        <w:rPr>
          <w:rFonts w:ascii="Times New Roman" w:hAnsi="Times New Roman" w:cs="Times New Roman"/>
          <w:b/>
          <w:bCs/>
          <w:sz w:val="24"/>
          <w:szCs w:val="24"/>
        </w:rPr>
        <w:t>2)</w:t>
      </w:r>
      <w:r w:rsidRPr="006F32D1">
        <w:rPr>
          <w:rFonts w:ascii="Times New Roman" w:hAnsi="Times New Roman" w:cs="Times New Roman"/>
          <w:b/>
          <w:bCs/>
          <w:sz w:val="24"/>
          <w:szCs w:val="24"/>
        </w:rPr>
        <w:t xml:space="preserve"> Chattel mortgage</w:t>
      </w:r>
      <w:r w:rsidR="00D86DF0">
        <w:rPr>
          <w:rFonts w:ascii="Times New Roman" w:hAnsi="Times New Roman" w:cs="Times New Roman"/>
          <w:sz w:val="24"/>
          <w:szCs w:val="24"/>
        </w:rPr>
        <w:t xml:space="preserve"> </w:t>
      </w:r>
      <w:r w:rsidR="006E676F">
        <w:rPr>
          <w:rFonts w:ascii="Times New Roman" w:hAnsi="Times New Roman" w:cs="Times New Roman"/>
          <w:sz w:val="24"/>
          <w:szCs w:val="24"/>
        </w:rPr>
        <w:t>–</w:t>
      </w:r>
      <w:r w:rsidR="00D86DF0">
        <w:rPr>
          <w:rFonts w:ascii="Times New Roman" w:hAnsi="Times New Roman" w:cs="Times New Roman"/>
          <w:sz w:val="24"/>
          <w:szCs w:val="24"/>
        </w:rPr>
        <w:t xml:space="preserve"> </w:t>
      </w:r>
      <w:r w:rsidR="006E676F">
        <w:rPr>
          <w:rFonts w:ascii="Times New Roman" w:hAnsi="Times New Roman" w:cs="Times New Roman"/>
          <w:sz w:val="24"/>
          <w:szCs w:val="24"/>
        </w:rPr>
        <w:t xml:space="preserve">like a real estate mortgage only the </w:t>
      </w:r>
      <w:r w:rsidR="00D86DF0">
        <w:rPr>
          <w:rFonts w:ascii="Times New Roman" w:hAnsi="Times New Roman" w:cs="Times New Roman"/>
          <w:sz w:val="24"/>
          <w:szCs w:val="24"/>
        </w:rPr>
        <w:t>lender takes</w:t>
      </w:r>
      <w:r w:rsidRPr="006F32D1">
        <w:rPr>
          <w:rFonts w:ascii="Times New Roman" w:hAnsi="Times New Roman" w:cs="Times New Roman"/>
          <w:sz w:val="24"/>
          <w:szCs w:val="24"/>
        </w:rPr>
        <w:t xml:space="preserve">  a mortgage on an object (usually cars, equipment but not inventory)</w:t>
      </w:r>
      <w:r w:rsidR="00D86DF0">
        <w:rPr>
          <w:rFonts w:ascii="Times New Roman" w:hAnsi="Times New Roman" w:cs="Times New Roman"/>
          <w:sz w:val="24"/>
          <w:szCs w:val="24"/>
        </w:rPr>
        <w:t xml:space="preserve"> not real estate </w:t>
      </w:r>
      <w:r w:rsidRPr="006F32D1">
        <w:rPr>
          <w:rFonts w:ascii="Times New Roman" w:hAnsi="Times New Roman" w:cs="Times New Roman"/>
          <w:sz w:val="24"/>
          <w:szCs w:val="24"/>
        </w:rPr>
        <w:t>e.g.: A borrows money from a bank to buy car, bank puts chattel mortgage on a car, A misses payments, bank sells car – often used on vehicles, equipment</w:t>
      </w:r>
    </w:p>
    <w:p w14:paraId="6A6D5156" w14:textId="77777777" w:rsidR="006F32D1" w:rsidRPr="006F32D1" w:rsidRDefault="006F32D1" w:rsidP="006F32D1">
      <w:pPr>
        <w:ind w:left="1440"/>
        <w:rPr>
          <w:rFonts w:ascii="Times New Roman" w:hAnsi="Times New Roman" w:cs="Times New Roman"/>
          <w:sz w:val="24"/>
          <w:szCs w:val="24"/>
        </w:rPr>
      </w:pPr>
    </w:p>
    <w:p w14:paraId="7ED6486C" w14:textId="77777777" w:rsidR="006F32D1" w:rsidRPr="006F32D1" w:rsidRDefault="006F32D1" w:rsidP="006F32D1">
      <w:pPr>
        <w:rPr>
          <w:rFonts w:ascii="Times New Roman" w:hAnsi="Times New Roman" w:cs="Times New Roman"/>
          <w:sz w:val="24"/>
          <w:szCs w:val="24"/>
        </w:rPr>
      </w:pPr>
      <w:r>
        <w:rPr>
          <w:rFonts w:ascii="Times New Roman" w:hAnsi="Times New Roman" w:cs="Times New Roman"/>
          <w:b/>
          <w:bCs/>
          <w:sz w:val="24"/>
          <w:szCs w:val="24"/>
        </w:rPr>
        <w:t>3)</w:t>
      </w:r>
      <w:r w:rsidRPr="006F32D1">
        <w:rPr>
          <w:rFonts w:ascii="Times New Roman" w:hAnsi="Times New Roman" w:cs="Times New Roman"/>
          <w:b/>
          <w:bCs/>
          <w:sz w:val="24"/>
          <w:szCs w:val="24"/>
        </w:rPr>
        <w:t xml:space="preserve"> General Security Agreement (GSA)</w:t>
      </w:r>
      <w:r w:rsidRPr="006F32D1">
        <w:rPr>
          <w:rFonts w:ascii="Times New Roman" w:hAnsi="Times New Roman" w:cs="Times New Roman"/>
          <w:sz w:val="24"/>
          <w:szCs w:val="24"/>
        </w:rPr>
        <w:t xml:space="preserve"> - is very broad, covers ALL personal property tangible and intangible property</w:t>
      </w:r>
      <w:r w:rsidR="00D86DF0">
        <w:rPr>
          <w:rFonts w:ascii="Times New Roman" w:hAnsi="Times New Roman" w:cs="Times New Roman"/>
          <w:sz w:val="24"/>
          <w:szCs w:val="24"/>
        </w:rPr>
        <w:t xml:space="preserve"> such as</w:t>
      </w:r>
      <w:r>
        <w:rPr>
          <w:rFonts w:ascii="Times New Roman" w:hAnsi="Times New Roman" w:cs="Times New Roman"/>
          <w:sz w:val="24"/>
          <w:szCs w:val="24"/>
        </w:rPr>
        <w:t xml:space="preserve"> accounts receivable,</w:t>
      </w:r>
      <w:r w:rsidRPr="006F32D1">
        <w:rPr>
          <w:rFonts w:ascii="Times New Roman" w:hAnsi="Times New Roman" w:cs="Times New Roman"/>
          <w:sz w:val="24"/>
          <w:szCs w:val="24"/>
        </w:rPr>
        <w:t xml:space="preserve"> but </w:t>
      </w:r>
      <w:r w:rsidR="00D86DF0">
        <w:rPr>
          <w:rFonts w:ascii="Times New Roman" w:hAnsi="Times New Roman" w:cs="Times New Roman"/>
          <w:sz w:val="24"/>
          <w:szCs w:val="24"/>
        </w:rPr>
        <w:t xml:space="preserve">does </w:t>
      </w:r>
      <w:r w:rsidRPr="006F32D1">
        <w:rPr>
          <w:rFonts w:ascii="Times New Roman" w:hAnsi="Times New Roman" w:cs="Times New Roman"/>
          <w:sz w:val="24"/>
          <w:szCs w:val="24"/>
        </w:rPr>
        <w:t xml:space="preserve">not </w:t>
      </w:r>
      <w:r w:rsidR="00D86DF0">
        <w:rPr>
          <w:rFonts w:ascii="Times New Roman" w:hAnsi="Times New Roman" w:cs="Times New Roman"/>
          <w:sz w:val="24"/>
          <w:szCs w:val="24"/>
        </w:rPr>
        <w:t xml:space="preserve">apply to </w:t>
      </w:r>
      <w:r w:rsidRPr="006F32D1">
        <w:rPr>
          <w:rFonts w:ascii="Times New Roman" w:hAnsi="Times New Roman" w:cs="Times New Roman"/>
          <w:sz w:val="24"/>
          <w:szCs w:val="24"/>
        </w:rPr>
        <w:t>real estat</w:t>
      </w:r>
      <w:r w:rsidR="00D86DF0">
        <w:rPr>
          <w:rFonts w:ascii="Times New Roman" w:hAnsi="Times New Roman" w:cs="Times New Roman"/>
          <w:sz w:val="24"/>
          <w:szCs w:val="24"/>
        </w:rPr>
        <w:t>e – it is very commonly used for bank loans to a business - also</w:t>
      </w:r>
      <w:r w:rsidRPr="006F32D1">
        <w:rPr>
          <w:rFonts w:ascii="Times New Roman" w:hAnsi="Times New Roman" w:cs="Times New Roman"/>
          <w:sz w:val="24"/>
          <w:szCs w:val="24"/>
        </w:rPr>
        <w:t xml:space="preserve"> lets lender appoint a receiver/manager who runs </w:t>
      </w:r>
      <w:r w:rsidR="005D0FBF">
        <w:rPr>
          <w:rFonts w:ascii="Times New Roman" w:hAnsi="Times New Roman" w:cs="Times New Roman"/>
          <w:sz w:val="24"/>
          <w:szCs w:val="24"/>
        </w:rPr>
        <w:t xml:space="preserve">or can close </w:t>
      </w:r>
      <w:r w:rsidRPr="006F32D1">
        <w:rPr>
          <w:rFonts w:ascii="Times New Roman" w:hAnsi="Times New Roman" w:cs="Times New Roman"/>
          <w:sz w:val="24"/>
          <w:szCs w:val="24"/>
        </w:rPr>
        <w:t>the company, if company misses payments – often used on a big loan to a company rather than individual chattel mortgages</w:t>
      </w:r>
      <w:r w:rsidR="009E5AE6">
        <w:rPr>
          <w:rFonts w:ascii="Times New Roman" w:hAnsi="Times New Roman" w:cs="Times New Roman"/>
          <w:sz w:val="24"/>
          <w:szCs w:val="24"/>
        </w:rPr>
        <w:t xml:space="preserve"> - </w:t>
      </w:r>
      <w:r w:rsidR="009E5AE6" w:rsidRPr="006F32D1">
        <w:rPr>
          <w:rFonts w:ascii="Times New Roman" w:hAnsi="Times New Roman" w:cs="Times New Roman"/>
          <w:sz w:val="24"/>
          <w:szCs w:val="24"/>
        </w:rPr>
        <w:t xml:space="preserve">the lenders rights are a </w:t>
      </w:r>
      <w:r w:rsidR="009E5AE6" w:rsidRPr="006F32D1">
        <w:rPr>
          <w:rFonts w:ascii="Times New Roman" w:hAnsi="Times New Roman" w:cs="Times New Roman"/>
          <w:sz w:val="24"/>
          <w:szCs w:val="24"/>
          <w:u w:val="single"/>
        </w:rPr>
        <w:t>floating charge</w:t>
      </w:r>
      <w:r w:rsidR="009E5AE6" w:rsidRPr="006F32D1">
        <w:rPr>
          <w:rFonts w:ascii="Times New Roman" w:hAnsi="Times New Roman" w:cs="Times New Roman"/>
          <w:sz w:val="24"/>
          <w:szCs w:val="24"/>
        </w:rPr>
        <w:t xml:space="preserve"> over all the assets, if a company misses payments, the floating charge </w:t>
      </w:r>
      <w:r w:rsidR="009E5AE6" w:rsidRPr="006F32D1">
        <w:rPr>
          <w:rFonts w:ascii="Times New Roman" w:hAnsi="Times New Roman" w:cs="Times New Roman"/>
          <w:sz w:val="24"/>
          <w:szCs w:val="24"/>
          <w:u w:val="single"/>
        </w:rPr>
        <w:t>attaches</w:t>
      </w:r>
      <w:r w:rsidR="009E5AE6" w:rsidRPr="006F32D1">
        <w:rPr>
          <w:rFonts w:ascii="Times New Roman" w:hAnsi="Times New Roman" w:cs="Times New Roman"/>
          <w:sz w:val="24"/>
          <w:szCs w:val="24"/>
        </w:rPr>
        <w:t xml:space="preserve"> to a specific asset</w:t>
      </w:r>
      <w:r w:rsidR="00D86DF0">
        <w:rPr>
          <w:rFonts w:ascii="Times New Roman" w:hAnsi="Times New Roman" w:cs="Times New Roman"/>
          <w:sz w:val="24"/>
          <w:szCs w:val="24"/>
        </w:rPr>
        <w:t>(s) the lender selects</w:t>
      </w:r>
      <w:r w:rsidR="009E5AE6" w:rsidRPr="006F32D1">
        <w:rPr>
          <w:rFonts w:ascii="Times New Roman" w:hAnsi="Times New Roman" w:cs="Times New Roman"/>
          <w:sz w:val="24"/>
          <w:szCs w:val="24"/>
        </w:rPr>
        <w:t xml:space="preserve"> and is like a chattel mortgage then and assets that are attached can be sold by the lender</w:t>
      </w:r>
    </w:p>
    <w:p w14:paraId="7DA564EC" w14:textId="77777777" w:rsidR="006F32D1" w:rsidRPr="006F32D1" w:rsidRDefault="006F32D1" w:rsidP="006F32D1">
      <w:pPr>
        <w:rPr>
          <w:rFonts w:ascii="Times New Roman" w:hAnsi="Times New Roman" w:cs="Times New Roman"/>
          <w:sz w:val="24"/>
          <w:szCs w:val="24"/>
        </w:rPr>
      </w:pPr>
    </w:p>
    <w:p w14:paraId="4D1D9E28" w14:textId="77777777" w:rsidR="006F32D1" w:rsidRPr="006F32D1" w:rsidRDefault="006F32D1" w:rsidP="006F32D1">
      <w:pPr>
        <w:rPr>
          <w:rFonts w:ascii="Times New Roman" w:hAnsi="Times New Roman" w:cs="Times New Roman"/>
          <w:sz w:val="24"/>
          <w:szCs w:val="24"/>
        </w:rPr>
      </w:pPr>
      <w:r>
        <w:rPr>
          <w:rFonts w:ascii="Times New Roman" w:hAnsi="Times New Roman" w:cs="Times New Roman"/>
          <w:b/>
          <w:bCs/>
          <w:sz w:val="24"/>
          <w:szCs w:val="24"/>
        </w:rPr>
        <w:t>4)</w:t>
      </w:r>
      <w:r w:rsidRPr="006F32D1">
        <w:rPr>
          <w:rFonts w:ascii="Times New Roman" w:hAnsi="Times New Roman" w:cs="Times New Roman"/>
          <w:b/>
          <w:bCs/>
          <w:sz w:val="24"/>
          <w:szCs w:val="24"/>
        </w:rPr>
        <w:t xml:space="preserve"> </w:t>
      </w:r>
      <w:r>
        <w:rPr>
          <w:rFonts w:ascii="Times New Roman" w:hAnsi="Times New Roman" w:cs="Times New Roman"/>
          <w:b/>
          <w:bCs/>
          <w:sz w:val="24"/>
          <w:szCs w:val="24"/>
        </w:rPr>
        <w:t>Debenture</w:t>
      </w:r>
      <w:r w:rsidRPr="006F32D1">
        <w:rPr>
          <w:rFonts w:ascii="Times New Roman" w:hAnsi="Times New Roman" w:cs="Times New Roman"/>
          <w:b/>
          <w:bCs/>
          <w:sz w:val="24"/>
          <w:szCs w:val="24"/>
        </w:rPr>
        <w:t>/</w:t>
      </w:r>
      <w:r w:rsidRPr="006F32D1">
        <w:rPr>
          <w:rFonts w:ascii="Times New Roman" w:hAnsi="Times New Roman" w:cs="Times New Roman"/>
          <w:b/>
          <w:sz w:val="24"/>
          <w:szCs w:val="24"/>
        </w:rPr>
        <w:t xml:space="preserve">Corporate </w:t>
      </w:r>
      <w:proofErr w:type="gramStart"/>
      <w:r w:rsidRPr="006F32D1">
        <w:rPr>
          <w:rFonts w:ascii="Times New Roman" w:hAnsi="Times New Roman" w:cs="Times New Roman"/>
          <w:b/>
          <w:sz w:val="24"/>
          <w:szCs w:val="24"/>
        </w:rPr>
        <w:t>Bond</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it </w:t>
      </w:r>
      <w:r w:rsidR="009E5AE6">
        <w:rPr>
          <w:rFonts w:ascii="Times New Roman" w:hAnsi="Times New Roman" w:cs="Times New Roman"/>
          <w:sz w:val="24"/>
          <w:szCs w:val="24"/>
        </w:rPr>
        <w:t xml:space="preserve">is the broadest of all as it </w:t>
      </w:r>
      <w:r w:rsidRPr="006F32D1">
        <w:rPr>
          <w:rFonts w:ascii="Times New Roman" w:hAnsi="Times New Roman" w:cs="Times New Roman"/>
          <w:sz w:val="24"/>
          <w:szCs w:val="24"/>
        </w:rPr>
        <w:t xml:space="preserve">covers all real (real estate) and </w:t>
      </w:r>
      <w:r>
        <w:rPr>
          <w:rFonts w:ascii="Times New Roman" w:hAnsi="Times New Roman" w:cs="Times New Roman"/>
          <w:sz w:val="24"/>
          <w:szCs w:val="24"/>
        </w:rPr>
        <w:t>all personal</w:t>
      </w:r>
      <w:r w:rsidRPr="006F32D1">
        <w:rPr>
          <w:rFonts w:ascii="Times New Roman" w:hAnsi="Times New Roman" w:cs="Times New Roman"/>
          <w:sz w:val="24"/>
          <w:szCs w:val="24"/>
        </w:rPr>
        <w:t xml:space="preserve"> property</w:t>
      </w:r>
      <w:r w:rsidR="009E5AE6">
        <w:rPr>
          <w:rFonts w:ascii="Times New Roman" w:hAnsi="Times New Roman" w:cs="Times New Roman"/>
          <w:sz w:val="24"/>
          <w:szCs w:val="24"/>
        </w:rPr>
        <w:t xml:space="preserve"> of the borrowing company </w:t>
      </w:r>
      <w:r w:rsidR="00D86DF0">
        <w:rPr>
          <w:rFonts w:ascii="Times New Roman" w:hAnsi="Times New Roman" w:cs="Times New Roman"/>
          <w:sz w:val="24"/>
          <w:szCs w:val="24"/>
        </w:rPr>
        <w:t xml:space="preserve">but it is </w:t>
      </w:r>
      <w:r w:rsidR="00FC40FB">
        <w:rPr>
          <w:rFonts w:ascii="Times New Roman" w:hAnsi="Times New Roman" w:cs="Times New Roman"/>
          <w:sz w:val="24"/>
          <w:szCs w:val="24"/>
        </w:rPr>
        <w:t xml:space="preserve">a </w:t>
      </w:r>
      <w:r w:rsidR="00D86DF0">
        <w:rPr>
          <w:rFonts w:ascii="Times New Roman" w:hAnsi="Times New Roman" w:cs="Times New Roman"/>
          <w:sz w:val="24"/>
          <w:szCs w:val="24"/>
        </w:rPr>
        <w:t xml:space="preserve">bond so it is more difficult and expensive to set up – GSA used more often </w:t>
      </w:r>
    </w:p>
    <w:p w14:paraId="04493815" w14:textId="77777777" w:rsidR="006F32D1" w:rsidRPr="006F32D1" w:rsidRDefault="006F32D1" w:rsidP="006F32D1">
      <w:pPr>
        <w:ind w:left="720"/>
        <w:jc w:val="center"/>
        <w:rPr>
          <w:rFonts w:ascii="Times New Roman" w:hAnsi="Times New Roman" w:cs="Times New Roman"/>
          <w:sz w:val="24"/>
          <w:szCs w:val="24"/>
        </w:rPr>
      </w:pPr>
    </w:p>
    <w:p w14:paraId="07F91F0D" w14:textId="77777777" w:rsidR="006E676F" w:rsidRDefault="00D86DF0" w:rsidP="006F32D1">
      <w:pPr>
        <w:rPr>
          <w:rFonts w:ascii="Times New Roman" w:hAnsi="Times New Roman" w:cs="Times New Roman"/>
          <w:bCs/>
          <w:sz w:val="24"/>
          <w:szCs w:val="24"/>
        </w:rPr>
      </w:pPr>
      <w:r>
        <w:rPr>
          <w:rFonts w:ascii="Times New Roman" w:hAnsi="Times New Roman" w:cs="Times New Roman"/>
          <w:b/>
          <w:bCs/>
          <w:sz w:val="24"/>
          <w:szCs w:val="24"/>
        </w:rPr>
        <w:t xml:space="preserve">Registration of Security Interests – </w:t>
      </w:r>
      <w:r w:rsidRPr="00D86DF0">
        <w:rPr>
          <w:rFonts w:ascii="Times New Roman" w:hAnsi="Times New Roman" w:cs="Times New Roman"/>
          <w:bCs/>
          <w:sz w:val="24"/>
          <w:szCs w:val="24"/>
        </w:rPr>
        <w:t>B</w:t>
      </w:r>
      <w:r>
        <w:rPr>
          <w:rFonts w:ascii="Times New Roman" w:hAnsi="Times New Roman" w:cs="Times New Roman"/>
          <w:bCs/>
          <w:sz w:val="24"/>
          <w:szCs w:val="24"/>
        </w:rPr>
        <w:t>ecause a business may borrow from different creditors and there may be more than one creditor with a claim on the same assets the lender owns,</w:t>
      </w:r>
      <w:r w:rsidR="00FC40FB">
        <w:rPr>
          <w:rFonts w:ascii="Times New Roman" w:hAnsi="Times New Roman" w:cs="Times New Roman"/>
          <w:bCs/>
          <w:sz w:val="24"/>
          <w:szCs w:val="24"/>
        </w:rPr>
        <w:t xml:space="preserve"> </w:t>
      </w:r>
      <w:r>
        <w:rPr>
          <w:rFonts w:ascii="Times New Roman" w:hAnsi="Times New Roman" w:cs="Times New Roman"/>
          <w:bCs/>
          <w:sz w:val="24"/>
          <w:szCs w:val="24"/>
        </w:rPr>
        <w:t xml:space="preserve">registration </w:t>
      </w:r>
      <w:r w:rsidR="00FC40FB">
        <w:rPr>
          <w:rFonts w:ascii="Times New Roman" w:hAnsi="Times New Roman" w:cs="Times New Roman"/>
          <w:bCs/>
          <w:sz w:val="24"/>
          <w:szCs w:val="24"/>
        </w:rPr>
        <w:t>systems are</w:t>
      </w:r>
      <w:r>
        <w:rPr>
          <w:rFonts w:ascii="Times New Roman" w:hAnsi="Times New Roman" w:cs="Times New Roman"/>
          <w:bCs/>
          <w:sz w:val="24"/>
          <w:szCs w:val="24"/>
        </w:rPr>
        <w:t xml:space="preserve"> in place so that creditors can register their claims and give notice to other creditors of their prior existing </w:t>
      </w:r>
    </w:p>
    <w:p w14:paraId="7B28E9A5" w14:textId="77777777" w:rsidR="006E676F" w:rsidRDefault="006E676F" w:rsidP="006F32D1">
      <w:pPr>
        <w:rPr>
          <w:rFonts w:ascii="Times New Roman" w:hAnsi="Times New Roman" w:cs="Times New Roman"/>
          <w:bCs/>
          <w:sz w:val="24"/>
          <w:szCs w:val="24"/>
        </w:rPr>
      </w:pPr>
      <w:r>
        <w:rPr>
          <w:rFonts w:ascii="Times New Roman" w:hAnsi="Times New Roman" w:cs="Times New Roman"/>
          <w:bCs/>
          <w:sz w:val="24"/>
          <w:szCs w:val="24"/>
        </w:rPr>
        <w:lastRenderedPageBreak/>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-3-</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007B7A87">
        <w:rPr>
          <w:rFonts w:ascii="Times New Roman" w:hAnsi="Times New Roman" w:cs="Times New Roman"/>
          <w:bCs/>
          <w:sz w:val="24"/>
          <w:szCs w:val="24"/>
        </w:rPr>
        <w:tab/>
      </w:r>
      <w:r w:rsidR="007B7A87">
        <w:rPr>
          <w:rFonts w:ascii="Times New Roman" w:hAnsi="Times New Roman" w:cs="Times New Roman"/>
          <w:bCs/>
          <w:sz w:val="24"/>
          <w:szCs w:val="24"/>
        </w:rPr>
        <w:tab/>
        <w:t xml:space="preserve">Ch. 8 </w:t>
      </w:r>
    </w:p>
    <w:p w14:paraId="6B985A6C" w14:textId="77777777" w:rsidR="009E5AE6" w:rsidRPr="00D86DF0" w:rsidRDefault="00D86DF0" w:rsidP="006F32D1">
      <w:pPr>
        <w:rPr>
          <w:rFonts w:ascii="Times New Roman" w:hAnsi="Times New Roman" w:cs="Times New Roman"/>
          <w:bCs/>
          <w:sz w:val="24"/>
          <w:szCs w:val="24"/>
        </w:rPr>
      </w:pPr>
      <w:r>
        <w:rPr>
          <w:rFonts w:ascii="Times New Roman" w:hAnsi="Times New Roman" w:cs="Times New Roman"/>
          <w:bCs/>
          <w:sz w:val="24"/>
          <w:szCs w:val="24"/>
        </w:rPr>
        <w:t>claim on a debtor’s assets  - the creditor who registers their interest first has first claim on the assets no matter what date the agreement was made – it is the registration date that dictates the order of creditors</w:t>
      </w:r>
      <w:r w:rsidR="006E676F">
        <w:rPr>
          <w:rFonts w:ascii="Times New Roman" w:hAnsi="Times New Roman" w:cs="Times New Roman"/>
          <w:bCs/>
          <w:sz w:val="24"/>
          <w:szCs w:val="24"/>
        </w:rPr>
        <w:t>,</w:t>
      </w:r>
      <w:r>
        <w:rPr>
          <w:rFonts w:ascii="Times New Roman" w:hAnsi="Times New Roman" w:cs="Times New Roman"/>
          <w:bCs/>
          <w:sz w:val="24"/>
          <w:szCs w:val="24"/>
        </w:rPr>
        <w:t xml:space="preserve"> not the date they made the loan or credit arrangement – the PPSA provides this registry in Ontario </w:t>
      </w:r>
      <w:r w:rsidR="00057E9B">
        <w:rPr>
          <w:rFonts w:ascii="Times New Roman" w:hAnsi="Times New Roman" w:cs="Times New Roman"/>
          <w:bCs/>
          <w:sz w:val="24"/>
          <w:szCs w:val="24"/>
        </w:rPr>
        <w:t xml:space="preserve">for all property except real estate – for real estate check the Land Titles Act registry </w:t>
      </w:r>
    </w:p>
    <w:p w14:paraId="4ED1C843" w14:textId="77777777" w:rsidR="009E5AE6" w:rsidRDefault="009E5AE6" w:rsidP="006F32D1">
      <w:pPr>
        <w:rPr>
          <w:rFonts w:ascii="Times New Roman" w:hAnsi="Times New Roman" w:cs="Times New Roman"/>
          <w:b/>
          <w:bCs/>
          <w:sz w:val="24"/>
          <w:szCs w:val="24"/>
        </w:rPr>
      </w:pPr>
    </w:p>
    <w:p w14:paraId="60FC82E3" w14:textId="77777777" w:rsidR="006F32D1" w:rsidRDefault="006F32D1" w:rsidP="006F32D1">
      <w:pPr>
        <w:rPr>
          <w:rFonts w:ascii="Times New Roman" w:hAnsi="Times New Roman" w:cs="Times New Roman"/>
          <w:sz w:val="24"/>
          <w:szCs w:val="24"/>
        </w:rPr>
      </w:pPr>
      <w:r w:rsidRPr="006F32D1">
        <w:rPr>
          <w:rFonts w:ascii="Times New Roman" w:hAnsi="Times New Roman" w:cs="Times New Roman"/>
          <w:b/>
          <w:bCs/>
          <w:sz w:val="24"/>
          <w:szCs w:val="24"/>
        </w:rPr>
        <w:t>Personal Property Security Act (PPSA)</w:t>
      </w:r>
      <w:r w:rsidRPr="006F32D1">
        <w:rPr>
          <w:rFonts w:ascii="Times New Roman" w:hAnsi="Times New Roman" w:cs="Times New Roman"/>
          <w:sz w:val="24"/>
          <w:szCs w:val="24"/>
        </w:rPr>
        <w:t xml:space="preserve"> – this law sets up a central registry system run by the Ontario government where creditors register their security agreements </w:t>
      </w:r>
      <w:r w:rsidR="00057E9B">
        <w:rPr>
          <w:rFonts w:ascii="Times New Roman" w:hAnsi="Times New Roman" w:cs="Times New Roman"/>
          <w:sz w:val="24"/>
          <w:szCs w:val="24"/>
        </w:rPr>
        <w:t>and claims on personal property</w:t>
      </w:r>
      <w:r w:rsidRPr="006F32D1">
        <w:rPr>
          <w:rFonts w:ascii="Times New Roman" w:hAnsi="Times New Roman" w:cs="Times New Roman"/>
          <w:sz w:val="24"/>
          <w:szCs w:val="24"/>
        </w:rPr>
        <w:t xml:space="preserve">– the creditor files a financing statement at the PPSA office and this gives </w:t>
      </w:r>
      <w:r w:rsidRPr="006F32D1">
        <w:rPr>
          <w:rFonts w:ascii="Times New Roman" w:hAnsi="Times New Roman" w:cs="Times New Roman"/>
          <w:sz w:val="24"/>
          <w:szCs w:val="24"/>
          <w:u w:val="single"/>
        </w:rPr>
        <w:t>notice to others</w:t>
      </w:r>
      <w:r w:rsidRPr="006F32D1">
        <w:rPr>
          <w:rFonts w:ascii="Times New Roman" w:hAnsi="Times New Roman" w:cs="Times New Roman"/>
          <w:sz w:val="24"/>
          <w:szCs w:val="24"/>
        </w:rPr>
        <w:t xml:space="preserve"> of the creditor’s claim on specific assets of the debtor e</w:t>
      </w:r>
      <w:r w:rsidR="006E676F">
        <w:rPr>
          <w:rFonts w:ascii="Times New Roman" w:hAnsi="Times New Roman" w:cs="Times New Roman"/>
          <w:sz w:val="24"/>
          <w:szCs w:val="24"/>
        </w:rPr>
        <w:t>.g. a bank registers its GSA or chattel mortgage at</w:t>
      </w:r>
      <w:r w:rsidRPr="006F32D1">
        <w:rPr>
          <w:rFonts w:ascii="Times New Roman" w:hAnsi="Times New Roman" w:cs="Times New Roman"/>
          <w:sz w:val="24"/>
          <w:szCs w:val="24"/>
        </w:rPr>
        <w:t xml:space="preserve"> the PPSA</w:t>
      </w:r>
      <w:r w:rsidR="00D86DF0">
        <w:rPr>
          <w:rFonts w:ascii="Times New Roman" w:hAnsi="Times New Roman" w:cs="Times New Roman"/>
          <w:sz w:val="24"/>
          <w:szCs w:val="24"/>
        </w:rPr>
        <w:t xml:space="preserve"> – the priority of the creditors is determined by the order in which they registered at the PPSA </w:t>
      </w:r>
      <w:r w:rsidR="00057E9B">
        <w:rPr>
          <w:rFonts w:ascii="Times New Roman" w:hAnsi="Times New Roman" w:cs="Times New Roman"/>
          <w:sz w:val="24"/>
          <w:szCs w:val="24"/>
        </w:rPr>
        <w:t xml:space="preserve">– </w:t>
      </w:r>
      <w:r w:rsidR="006E676F">
        <w:rPr>
          <w:rFonts w:ascii="Times New Roman" w:hAnsi="Times New Roman" w:cs="Times New Roman"/>
          <w:sz w:val="24"/>
          <w:szCs w:val="24"/>
        </w:rPr>
        <w:t>if two or more creditors have a registered claim on the same asset</w:t>
      </w:r>
      <w:r w:rsidR="00FC40FB">
        <w:rPr>
          <w:rFonts w:ascii="Times New Roman" w:hAnsi="Times New Roman" w:cs="Times New Roman"/>
          <w:sz w:val="24"/>
          <w:szCs w:val="24"/>
        </w:rPr>
        <w:t>,</w:t>
      </w:r>
      <w:r w:rsidR="006E676F">
        <w:rPr>
          <w:rFonts w:ascii="Times New Roman" w:hAnsi="Times New Roman" w:cs="Times New Roman"/>
          <w:sz w:val="24"/>
          <w:szCs w:val="24"/>
        </w:rPr>
        <w:t xml:space="preserve"> when the asset is sold </w:t>
      </w:r>
      <w:r w:rsidR="00057E9B">
        <w:rPr>
          <w:rFonts w:ascii="Times New Roman" w:hAnsi="Times New Roman" w:cs="Times New Roman"/>
          <w:sz w:val="24"/>
          <w:szCs w:val="24"/>
        </w:rPr>
        <w:t xml:space="preserve">the first registered creditor </w:t>
      </w:r>
      <w:r w:rsidR="006E676F">
        <w:rPr>
          <w:rFonts w:ascii="Times New Roman" w:hAnsi="Times New Roman" w:cs="Times New Roman"/>
          <w:sz w:val="24"/>
          <w:szCs w:val="24"/>
        </w:rPr>
        <w:t>mus</w:t>
      </w:r>
      <w:r w:rsidR="00FC40FB">
        <w:rPr>
          <w:rFonts w:ascii="Times New Roman" w:hAnsi="Times New Roman" w:cs="Times New Roman"/>
          <w:sz w:val="24"/>
          <w:szCs w:val="24"/>
        </w:rPr>
        <w:t>t be paid the full amount they were owed</w:t>
      </w:r>
      <w:r w:rsidR="006E676F">
        <w:rPr>
          <w:rFonts w:ascii="Times New Roman" w:hAnsi="Times New Roman" w:cs="Times New Roman"/>
          <w:sz w:val="24"/>
          <w:szCs w:val="24"/>
        </w:rPr>
        <w:t xml:space="preserve"> </w:t>
      </w:r>
      <w:r w:rsidR="00FC40FB">
        <w:rPr>
          <w:rFonts w:ascii="Times New Roman" w:hAnsi="Times New Roman" w:cs="Times New Roman"/>
          <w:sz w:val="24"/>
          <w:szCs w:val="24"/>
        </w:rPr>
        <w:t>and only if that is</w:t>
      </w:r>
      <w:r w:rsidR="00057E9B">
        <w:rPr>
          <w:rFonts w:ascii="Times New Roman" w:hAnsi="Times New Roman" w:cs="Times New Roman"/>
          <w:sz w:val="24"/>
          <w:szCs w:val="24"/>
        </w:rPr>
        <w:t xml:space="preserve"> paid in full would any money then go to the next registered creditor</w:t>
      </w:r>
    </w:p>
    <w:p w14:paraId="5236226B" w14:textId="77777777" w:rsidR="00D86DF0" w:rsidRPr="006F32D1" w:rsidRDefault="00D86DF0" w:rsidP="006F32D1">
      <w:pPr>
        <w:rPr>
          <w:rFonts w:ascii="Times New Roman" w:hAnsi="Times New Roman" w:cs="Times New Roman"/>
          <w:sz w:val="24"/>
          <w:szCs w:val="24"/>
        </w:rPr>
      </w:pPr>
    </w:p>
    <w:p w14:paraId="01D3488E" w14:textId="77777777" w:rsidR="00EF2643" w:rsidRPr="00EF2643" w:rsidRDefault="00057E9B">
      <w:pPr>
        <w:rPr>
          <w:rFonts w:ascii="Times New Roman" w:hAnsi="Times New Roman" w:cs="Times New Roman"/>
          <w:sz w:val="24"/>
          <w:szCs w:val="24"/>
        </w:rPr>
      </w:pPr>
      <w:r w:rsidRPr="00EF2643">
        <w:rPr>
          <w:rFonts w:ascii="Times New Roman" w:hAnsi="Times New Roman" w:cs="Times New Roman"/>
          <w:sz w:val="24"/>
          <w:szCs w:val="24"/>
        </w:rPr>
        <w:t xml:space="preserve">- </w:t>
      </w:r>
      <w:r w:rsidRPr="00D9084A">
        <w:rPr>
          <w:rFonts w:ascii="Times New Roman" w:hAnsi="Times New Roman" w:cs="Times New Roman"/>
          <w:b/>
          <w:sz w:val="24"/>
          <w:szCs w:val="24"/>
        </w:rPr>
        <w:t>Unsecured creditors</w:t>
      </w:r>
      <w:r w:rsidRPr="00EF2643">
        <w:rPr>
          <w:rFonts w:ascii="Times New Roman" w:hAnsi="Times New Roman" w:cs="Times New Roman"/>
          <w:sz w:val="24"/>
          <w:szCs w:val="24"/>
        </w:rPr>
        <w:t xml:space="preserve"> </w:t>
      </w:r>
      <w:r w:rsidR="00D9084A">
        <w:rPr>
          <w:rFonts w:ascii="Times New Roman" w:hAnsi="Times New Roman" w:cs="Times New Roman"/>
          <w:sz w:val="24"/>
          <w:szCs w:val="24"/>
        </w:rPr>
        <w:t xml:space="preserve">– they </w:t>
      </w:r>
      <w:r w:rsidRPr="00EF2643">
        <w:rPr>
          <w:rFonts w:ascii="Times New Roman" w:hAnsi="Times New Roman" w:cs="Times New Roman"/>
          <w:sz w:val="24"/>
          <w:szCs w:val="24"/>
        </w:rPr>
        <w:t xml:space="preserve">do not have </w:t>
      </w:r>
      <w:r w:rsidR="00D9084A">
        <w:rPr>
          <w:rFonts w:ascii="Times New Roman" w:hAnsi="Times New Roman" w:cs="Times New Roman"/>
          <w:sz w:val="24"/>
          <w:szCs w:val="24"/>
        </w:rPr>
        <w:t xml:space="preserve">security agreements that give them </w:t>
      </w:r>
      <w:r w:rsidRPr="00EF2643">
        <w:rPr>
          <w:rFonts w:ascii="Times New Roman" w:hAnsi="Times New Roman" w:cs="Times New Roman"/>
          <w:sz w:val="24"/>
          <w:szCs w:val="24"/>
        </w:rPr>
        <w:t xml:space="preserve">specific claims on a debtor’s assets so all they can do is sue in civil court to try to get the money they are owed – </w:t>
      </w:r>
      <w:r w:rsidR="00EF2643" w:rsidRPr="00EF2643">
        <w:rPr>
          <w:rFonts w:ascii="Times New Roman" w:hAnsi="Times New Roman" w:cs="Times New Roman"/>
          <w:sz w:val="24"/>
          <w:szCs w:val="24"/>
        </w:rPr>
        <w:t xml:space="preserve">e.g. </w:t>
      </w:r>
      <w:r w:rsidRPr="00EF2643">
        <w:rPr>
          <w:rFonts w:ascii="Times New Roman" w:hAnsi="Times New Roman" w:cs="Times New Roman"/>
          <w:sz w:val="24"/>
          <w:szCs w:val="24"/>
        </w:rPr>
        <w:t xml:space="preserve">small claims court is for claims of $25,0000 or less and there is a simplified procedures </w:t>
      </w:r>
      <w:r w:rsidR="00EF2643" w:rsidRPr="00EF2643">
        <w:rPr>
          <w:rFonts w:ascii="Times New Roman" w:hAnsi="Times New Roman" w:cs="Times New Roman"/>
          <w:sz w:val="24"/>
          <w:szCs w:val="24"/>
        </w:rPr>
        <w:t xml:space="preserve">method for claims of $25,000 - $100,000 - </w:t>
      </w:r>
      <w:r w:rsidRPr="00EF2643">
        <w:rPr>
          <w:rFonts w:ascii="Times New Roman" w:hAnsi="Times New Roman" w:cs="Times New Roman"/>
          <w:sz w:val="24"/>
          <w:szCs w:val="24"/>
        </w:rPr>
        <w:t>if the debtor doesn’t even show up in court</w:t>
      </w:r>
      <w:r w:rsidR="00FC40FB">
        <w:rPr>
          <w:rFonts w:ascii="Times New Roman" w:hAnsi="Times New Roman" w:cs="Times New Roman"/>
          <w:sz w:val="24"/>
          <w:szCs w:val="24"/>
        </w:rPr>
        <w:t>,</w:t>
      </w:r>
      <w:r w:rsidRPr="00EF2643">
        <w:rPr>
          <w:rFonts w:ascii="Times New Roman" w:hAnsi="Times New Roman" w:cs="Times New Roman"/>
          <w:sz w:val="24"/>
          <w:szCs w:val="24"/>
        </w:rPr>
        <w:t xml:space="preserve"> the creditor can get a </w:t>
      </w:r>
      <w:r w:rsidRPr="00EF2643">
        <w:rPr>
          <w:rFonts w:ascii="Times New Roman" w:hAnsi="Times New Roman" w:cs="Times New Roman"/>
          <w:sz w:val="24"/>
          <w:szCs w:val="24"/>
          <w:u w:val="single"/>
        </w:rPr>
        <w:t>default judgment</w:t>
      </w:r>
      <w:r w:rsidR="00EF2643" w:rsidRPr="00EF2643">
        <w:rPr>
          <w:rFonts w:ascii="Times New Roman" w:hAnsi="Times New Roman" w:cs="Times New Roman"/>
          <w:sz w:val="24"/>
          <w:szCs w:val="24"/>
        </w:rPr>
        <w:t xml:space="preserve"> </w:t>
      </w:r>
    </w:p>
    <w:p w14:paraId="21930F5C" w14:textId="77777777" w:rsidR="00EF2643" w:rsidRPr="00EF2643" w:rsidRDefault="00EF2643">
      <w:pPr>
        <w:rPr>
          <w:rFonts w:ascii="Times New Roman" w:hAnsi="Times New Roman" w:cs="Times New Roman"/>
          <w:sz w:val="24"/>
          <w:szCs w:val="24"/>
        </w:rPr>
      </w:pPr>
      <w:r w:rsidRPr="00EF2643">
        <w:rPr>
          <w:rFonts w:ascii="Times New Roman" w:hAnsi="Times New Roman" w:cs="Times New Roman"/>
          <w:sz w:val="24"/>
          <w:szCs w:val="24"/>
        </w:rPr>
        <w:t>– if you w</w:t>
      </w:r>
      <w:r w:rsidR="006E676F">
        <w:rPr>
          <w:rFonts w:ascii="Times New Roman" w:hAnsi="Times New Roman" w:cs="Times New Roman"/>
          <w:sz w:val="24"/>
          <w:szCs w:val="24"/>
        </w:rPr>
        <w:t>in and</w:t>
      </w:r>
      <w:r w:rsidRPr="00EF2643">
        <w:rPr>
          <w:rFonts w:ascii="Times New Roman" w:hAnsi="Times New Roman" w:cs="Times New Roman"/>
          <w:sz w:val="24"/>
          <w:szCs w:val="24"/>
        </w:rPr>
        <w:t xml:space="preserve"> get a judgment against the debtor </w:t>
      </w:r>
      <w:r w:rsidR="006E676F">
        <w:rPr>
          <w:rFonts w:ascii="Times New Roman" w:hAnsi="Times New Roman" w:cs="Times New Roman"/>
          <w:sz w:val="24"/>
          <w:szCs w:val="24"/>
        </w:rPr>
        <w:t xml:space="preserve">for money </w:t>
      </w:r>
      <w:r w:rsidRPr="00EF2643">
        <w:rPr>
          <w:rFonts w:ascii="Times New Roman" w:hAnsi="Times New Roman" w:cs="Times New Roman"/>
          <w:sz w:val="24"/>
          <w:szCs w:val="24"/>
        </w:rPr>
        <w:t xml:space="preserve">you </w:t>
      </w:r>
      <w:r w:rsidR="006E676F">
        <w:rPr>
          <w:rFonts w:ascii="Times New Roman" w:hAnsi="Times New Roman" w:cs="Times New Roman"/>
          <w:sz w:val="24"/>
          <w:szCs w:val="24"/>
        </w:rPr>
        <w:t>may then need</w:t>
      </w:r>
      <w:r w:rsidRPr="00EF2643">
        <w:rPr>
          <w:rFonts w:ascii="Times New Roman" w:hAnsi="Times New Roman" w:cs="Times New Roman"/>
          <w:sz w:val="24"/>
          <w:szCs w:val="24"/>
        </w:rPr>
        <w:t xml:space="preserve"> the court to </w:t>
      </w:r>
      <w:r w:rsidR="00D9084A">
        <w:rPr>
          <w:rFonts w:ascii="Times New Roman" w:hAnsi="Times New Roman" w:cs="Times New Roman"/>
          <w:sz w:val="24"/>
          <w:szCs w:val="24"/>
        </w:rPr>
        <w:t>make the debtor</w:t>
      </w:r>
      <w:r w:rsidRPr="00EF2643">
        <w:rPr>
          <w:rFonts w:ascii="Times New Roman" w:hAnsi="Times New Roman" w:cs="Times New Roman"/>
          <w:sz w:val="24"/>
          <w:szCs w:val="24"/>
        </w:rPr>
        <w:t xml:space="preserve"> appear at a </w:t>
      </w:r>
      <w:r w:rsidRPr="00EF2643">
        <w:rPr>
          <w:rFonts w:ascii="Times New Roman" w:hAnsi="Times New Roman" w:cs="Times New Roman"/>
          <w:sz w:val="24"/>
          <w:szCs w:val="24"/>
          <w:u w:val="single"/>
        </w:rPr>
        <w:t>debtor’s examination</w:t>
      </w:r>
      <w:r w:rsidRPr="00EF2643">
        <w:rPr>
          <w:rFonts w:ascii="Times New Roman" w:hAnsi="Times New Roman" w:cs="Times New Roman"/>
          <w:sz w:val="24"/>
          <w:szCs w:val="24"/>
        </w:rPr>
        <w:t xml:space="preserve"> where they must tell of all their assets under oath</w:t>
      </w:r>
    </w:p>
    <w:p w14:paraId="21C0F080" w14:textId="77777777" w:rsidR="006F32D1" w:rsidRPr="00EF2643" w:rsidRDefault="00EF2643">
      <w:pPr>
        <w:rPr>
          <w:rFonts w:ascii="Times New Roman" w:hAnsi="Times New Roman" w:cs="Times New Roman"/>
          <w:sz w:val="24"/>
          <w:szCs w:val="24"/>
        </w:rPr>
      </w:pPr>
      <w:r w:rsidRPr="00EF2643">
        <w:rPr>
          <w:rFonts w:ascii="Times New Roman" w:hAnsi="Times New Roman" w:cs="Times New Roman"/>
          <w:sz w:val="24"/>
          <w:szCs w:val="24"/>
        </w:rPr>
        <w:t xml:space="preserve"> – then once you know what assets the debtor owns, then you can get: a) a </w:t>
      </w:r>
      <w:r w:rsidRPr="00EF2643">
        <w:rPr>
          <w:rFonts w:ascii="Times New Roman" w:hAnsi="Times New Roman" w:cs="Times New Roman"/>
          <w:sz w:val="24"/>
          <w:szCs w:val="24"/>
          <w:u w:val="single"/>
        </w:rPr>
        <w:t xml:space="preserve">writ of seizure and sale (writ of execution) </w:t>
      </w:r>
      <w:r w:rsidRPr="00EF2643">
        <w:rPr>
          <w:rFonts w:ascii="Times New Roman" w:hAnsi="Times New Roman" w:cs="Times New Roman"/>
          <w:sz w:val="24"/>
          <w:szCs w:val="24"/>
        </w:rPr>
        <w:t xml:space="preserve">that authorizes a sheriff to take specific assets of the debtor and sell them and use the money to pay the creditor or b) you can get a </w:t>
      </w:r>
      <w:r w:rsidRPr="00EF2643">
        <w:rPr>
          <w:rFonts w:ascii="Times New Roman" w:hAnsi="Times New Roman" w:cs="Times New Roman"/>
          <w:sz w:val="24"/>
          <w:szCs w:val="24"/>
          <w:u w:val="single"/>
        </w:rPr>
        <w:t>garnishment order</w:t>
      </w:r>
      <w:r w:rsidRPr="00EF2643">
        <w:rPr>
          <w:rFonts w:ascii="Times New Roman" w:hAnsi="Times New Roman" w:cs="Times New Roman"/>
          <w:sz w:val="24"/>
          <w:szCs w:val="24"/>
        </w:rPr>
        <w:t xml:space="preserve"> that lets the creditor get money from the debtor’s bank account or </w:t>
      </w:r>
      <w:r w:rsidR="00850AF4">
        <w:rPr>
          <w:rFonts w:ascii="Times New Roman" w:hAnsi="Times New Roman" w:cs="Times New Roman"/>
          <w:sz w:val="24"/>
          <w:szCs w:val="24"/>
        </w:rPr>
        <w:t xml:space="preserve">you can also get a garnishment order on </w:t>
      </w:r>
      <w:r w:rsidRPr="00EF2643">
        <w:rPr>
          <w:rFonts w:ascii="Times New Roman" w:hAnsi="Times New Roman" w:cs="Times New Roman"/>
          <w:sz w:val="24"/>
          <w:szCs w:val="24"/>
        </w:rPr>
        <w:t>part of their</w:t>
      </w:r>
      <w:r w:rsidR="00FC40FB">
        <w:rPr>
          <w:rFonts w:ascii="Times New Roman" w:hAnsi="Times New Roman" w:cs="Times New Roman"/>
          <w:sz w:val="24"/>
          <w:szCs w:val="24"/>
        </w:rPr>
        <w:t xml:space="preserve"> wages</w:t>
      </w:r>
    </w:p>
    <w:p w14:paraId="01D73233" w14:textId="77777777" w:rsidR="00EF2643" w:rsidRPr="00EF2643" w:rsidRDefault="00EF2643">
      <w:pPr>
        <w:rPr>
          <w:rFonts w:ascii="Times New Roman" w:hAnsi="Times New Roman" w:cs="Times New Roman"/>
          <w:sz w:val="24"/>
          <w:szCs w:val="24"/>
        </w:rPr>
      </w:pPr>
      <w:r w:rsidRPr="00EF2643">
        <w:rPr>
          <w:rFonts w:ascii="Times New Roman" w:hAnsi="Times New Roman" w:cs="Times New Roman"/>
          <w:sz w:val="24"/>
          <w:szCs w:val="24"/>
        </w:rPr>
        <w:t>-if there are several creditors who all have writs of execution against the same debtor</w:t>
      </w:r>
      <w:r w:rsidR="00D9084A">
        <w:rPr>
          <w:rFonts w:ascii="Times New Roman" w:hAnsi="Times New Roman" w:cs="Times New Roman"/>
          <w:sz w:val="24"/>
          <w:szCs w:val="24"/>
        </w:rPr>
        <w:t>,</w:t>
      </w:r>
      <w:r w:rsidRPr="00EF2643">
        <w:rPr>
          <w:rFonts w:ascii="Times New Roman" w:hAnsi="Times New Roman" w:cs="Times New Roman"/>
          <w:sz w:val="24"/>
          <w:szCs w:val="24"/>
        </w:rPr>
        <w:t xml:space="preserve"> the sheriff will divide the money up on a percentage basis (pro rata)</w:t>
      </w:r>
      <w:r w:rsidR="00274062">
        <w:rPr>
          <w:rFonts w:ascii="Times New Roman" w:hAnsi="Times New Roman" w:cs="Times New Roman"/>
          <w:sz w:val="24"/>
          <w:szCs w:val="24"/>
        </w:rPr>
        <w:t xml:space="preserve"> not whose writ came first</w:t>
      </w:r>
      <w:r w:rsidRPr="00EF2643">
        <w:rPr>
          <w:rFonts w:ascii="Times New Roman" w:hAnsi="Times New Roman" w:cs="Times New Roman"/>
          <w:sz w:val="24"/>
          <w:szCs w:val="24"/>
        </w:rPr>
        <w:t xml:space="preserve"> </w:t>
      </w:r>
    </w:p>
    <w:p w14:paraId="37AD7DE2" w14:textId="77777777" w:rsidR="00EF2643" w:rsidRDefault="00EF2643">
      <w:pPr>
        <w:rPr>
          <w:rFonts w:ascii="Times New Roman" w:hAnsi="Times New Roman" w:cs="Times New Roman"/>
          <w:sz w:val="24"/>
          <w:szCs w:val="24"/>
        </w:rPr>
      </w:pPr>
      <w:r w:rsidRPr="00EF2643">
        <w:rPr>
          <w:rFonts w:ascii="Times New Roman" w:hAnsi="Times New Roman" w:cs="Times New Roman"/>
          <w:sz w:val="24"/>
          <w:szCs w:val="24"/>
        </w:rPr>
        <w:t>- it is much better to be a secured creditor with an existing security interest in assets set out in the original lending agreement and then you do not have to go to court and all these steps</w:t>
      </w:r>
      <w:r w:rsidR="00D9084A">
        <w:rPr>
          <w:rFonts w:ascii="Times New Roman" w:hAnsi="Times New Roman" w:cs="Times New Roman"/>
          <w:sz w:val="24"/>
          <w:szCs w:val="24"/>
        </w:rPr>
        <w:t xml:space="preserve"> necessary to recover money</w:t>
      </w:r>
    </w:p>
    <w:p w14:paraId="15C31927" w14:textId="77777777" w:rsidR="00D9084A" w:rsidRDefault="00D9084A">
      <w:pPr>
        <w:rPr>
          <w:rFonts w:ascii="Times New Roman" w:hAnsi="Times New Roman" w:cs="Times New Roman"/>
          <w:sz w:val="24"/>
          <w:szCs w:val="24"/>
        </w:rPr>
      </w:pPr>
    </w:p>
    <w:p w14:paraId="78A8B3AC" w14:textId="77777777" w:rsidR="00D9084A" w:rsidRDefault="00D9084A">
      <w:pPr>
        <w:rPr>
          <w:rFonts w:ascii="Times New Roman" w:hAnsi="Times New Roman" w:cs="Times New Roman"/>
          <w:sz w:val="24"/>
          <w:szCs w:val="24"/>
        </w:rPr>
      </w:pPr>
    </w:p>
    <w:p w14:paraId="7B01CAC3" w14:textId="77777777" w:rsidR="00D9084A" w:rsidRPr="00D9084A" w:rsidRDefault="00D9084A" w:rsidP="00D9084A">
      <w:pPr>
        <w:tabs>
          <w:tab w:val="left" w:pos="1080"/>
        </w:tabs>
        <w:rPr>
          <w:rFonts w:ascii="Times New Roman" w:hAnsi="Times New Roman" w:cs="Times New Roman"/>
          <w:b/>
          <w:sz w:val="24"/>
          <w:szCs w:val="24"/>
        </w:rPr>
      </w:pPr>
      <w:r w:rsidRPr="00D9084A">
        <w:rPr>
          <w:rFonts w:ascii="Times New Roman" w:hAnsi="Times New Roman" w:cs="Times New Roman"/>
          <w:b/>
          <w:sz w:val="24"/>
          <w:szCs w:val="24"/>
        </w:rPr>
        <w:t>BANKRUPTCY</w:t>
      </w:r>
    </w:p>
    <w:p w14:paraId="0ECC8FA8" w14:textId="77777777" w:rsidR="00D9084A" w:rsidRPr="00D9084A" w:rsidRDefault="00D9084A" w:rsidP="00D9084A">
      <w:pPr>
        <w:tabs>
          <w:tab w:val="left" w:pos="1080"/>
        </w:tabs>
        <w:ind w:left="360"/>
        <w:rPr>
          <w:rFonts w:ascii="Times New Roman" w:hAnsi="Times New Roman" w:cs="Times New Roman"/>
          <w:sz w:val="24"/>
          <w:szCs w:val="24"/>
        </w:rPr>
      </w:pPr>
      <w:r w:rsidRPr="00D9084A">
        <w:rPr>
          <w:rFonts w:ascii="Times New Roman" w:hAnsi="Times New Roman" w:cs="Times New Roman"/>
          <w:sz w:val="24"/>
          <w:szCs w:val="24"/>
        </w:rPr>
        <w:t>-The Bankruptcy and Insolvency Act (BIA) is a federal law and its purpose is to preserve the debtor’s assets for creditors and to rehabilitate the debtor and let them have a fresh start</w:t>
      </w:r>
      <w:r w:rsidR="006E676F">
        <w:rPr>
          <w:rFonts w:ascii="Times New Roman" w:hAnsi="Times New Roman" w:cs="Times New Roman"/>
          <w:sz w:val="24"/>
          <w:szCs w:val="24"/>
        </w:rPr>
        <w:t xml:space="preserve"> </w:t>
      </w:r>
      <w:r w:rsidRPr="00D9084A">
        <w:rPr>
          <w:rFonts w:ascii="Times New Roman" w:hAnsi="Times New Roman" w:cs="Times New Roman"/>
          <w:sz w:val="24"/>
          <w:szCs w:val="24"/>
        </w:rPr>
        <w:t xml:space="preserve"> </w:t>
      </w:r>
    </w:p>
    <w:p w14:paraId="58AFDA66" w14:textId="77777777" w:rsidR="00D9084A" w:rsidRPr="00D9084A" w:rsidRDefault="00D9084A" w:rsidP="00D9084A">
      <w:pPr>
        <w:tabs>
          <w:tab w:val="left" w:pos="1080"/>
        </w:tabs>
        <w:ind w:left="360"/>
        <w:rPr>
          <w:rFonts w:ascii="Times New Roman" w:hAnsi="Times New Roman" w:cs="Times New Roman"/>
          <w:sz w:val="24"/>
          <w:szCs w:val="24"/>
        </w:rPr>
      </w:pPr>
      <w:r w:rsidRPr="00D9084A">
        <w:rPr>
          <w:rFonts w:ascii="Times New Roman" w:hAnsi="Times New Roman" w:cs="Times New Roman"/>
          <w:sz w:val="24"/>
          <w:szCs w:val="24"/>
        </w:rPr>
        <w:t xml:space="preserve">- to go bankrupt you must be </w:t>
      </w:r>
      <w:r w:rsidRPr="00D9084A">
        <w:rPr>
          <w:rFonts w:ascii="Times New Roman" w:hAnsi="Times New Roman" w:cs="Times New Roman"/>
          <w:sz w:val="24"/>
          <w:szCs w:val="24"/>
          <w:u w:val="single"/>
        </w:rPr>
        <w:t>insolvent</w:t>
      </w:r>
      <w:r w:rsidRPr="00D9084A">
        <w:rPr>
          <w:rFonts w:ascii="Times New Roman" w:hAnsi="Times New Roman" w:cs="Times New Roman"/>
          <w:sz w:val="24"/>
          <w:szCs w:val="24"/>
        </w:rPr>
        <w:t xml:space="preserve"> - unable to pay debts as they be</w:t>
      </w:r>
      <w:r>
        <w:rPr>
          <w:rFonts w:ascii="Times New Roman" w:hAnsi="Times New Roman" w:cs="Times New Roman"/>
          <w:sz w:val="24"/>
          <w:szCs w:val="24"/>
        </w:rPr>
        <w:t xml:space="preserve">come due and owe at least $1000 </w:t>
      </w:r>
      <w:r w:rsidRPr="00D9084A">
        <w:rPr>
          <w:rFonts w:ascii="Times New Roman" w:hAnsi="Times New Roman" w:cs="Times New Roman"/>
          <w:sz w:val="24"/>
          <w:szCs w:val="24"/>
        </w:rPr>
        <w:t>- about 80,000 people per year in Canada go bankrupt (avg. person was 43 married and owed $60,000) and about 3,000 companies per year go bankrupt (the average amount co. owed is $460,000)</w:t>
      </w:r>
    </w:p>
    <w:p w14:paraId="6D5A67FF" w14:textId="77777777" w:rsidR="00D9084A" w:rsidRPr="00D9084A" w:rsidRDefault="00D9084A" w:rsidP="00D9084A">
      <w:pPr>
        <w:tabs>
          <w:tab w:val="left" w:pos="1080"/>
        </w:tabs>
        <w:ind w:left="360"/>
        <w:rPr>
          <w:rFonts w:ascii="Times New Roman" w:hAnsi="Times New Roman" w:cs="Times New Roman"/>
          <w:sz w:val="24"/>
          <w:szCs w:val="24"/>
        </w:rPr>
      </w:pPr>
      <w:r w:rsidRPr="00D9084A">
        <w:rPr>
          <w:rFonts w:ascii="Times New Roman" w:hAnsi="Times New Roman" w:cs="Times New Roman"/>
          <w:sz w:val="24"/>
          <w:szCs w:val="24"/>
        </w:rPr>
        <w:t>- causes of bankruptcy: lost jobs, sickness, divorce, gambling, stock market losses, overspending</w:t>
      </w:r>
    </w:p>
    <w:p w14:paraId="4054A5E3" w14:textId="77777777" w:rsidR="00D9084A" w:rsidRDefault="00850AF4" w:rsidP="00D9084A">
      <w:pPr>
        <w:tabs>
          <w:tab w:val="left" w:pos="1080"/>
        </w:tabs>
        <w:rPr>
          <w:rFonts w:ascii="Times New Roman" w:hAnsi="Times New Roman" w:cs="Times New Roman"/>
          <w:sz w:val="24"/>
          <w:szCs w:val="24"/>
        </w:rPr>
      </w:pPr>
      <w:r>
        <w:rPr>
          <w:rFonts w:ascii="Times New Roman" w:hAnsi="Times New Roman" w:cs="Times New Roman"/>
          <w:sz w:val="24"/>
          <w:szCs w:val="24"/>
        </w:rPr>
        <w:t xml:space="preserve">    - in 2018: 55,901 people went bankrupt in Canada and 2,677 corporations went bankrupt</w:t>
      </w:r>
    </w:p>
    <w:p w14:paraId="0A6CBFDF" w14:textId="77777777" w:rsidR="00850AF4" w:rsidRPr="00D9084A" w:rsidRDefault="00850AF4" w:rsidP="00D9084A">
      <w:pPr>
        <w:tabs>
          <w:tab w:val="left" w:pos="1080"/>
        </w:tabs>
        <w:rPr>
          <w:rFonts w:ascii="Times New Roman" w:hAnsi="Times New Roman" w:cs="Times New Roman"/>
          <w:sz w:val="24"/>
          <w:szCs w:val="24"/>
        </w:rPr>
      </w:pPr>
    </w:p>
    <w:p w14:paraId="09098FA7" w14:textId="77777777" w:rsidR="00D9084A" w:rsidRPr="00D9084A" w:rsidRDefault="00D9084A" w:rsidP="00D9084A">
      <w:pPr>
        <w:tabs>
          <w:tab w:val="left" w:pos="1080"/>
        </w:tabs>
        <w:rPr>
          <w:rFonts w:ascii="Times New Roman" w:hAnsi="Times New Roman" w:cs="Times New Roman"/>
          <w:b/>
          <w:bCs/>
          <w:sz w:val="24"/>
          <w:szCs w:val="24"/>
        </w:rPr>
      </w:pPr>
      <w:r w:rsidRPr="00D9084A">
        <w:rPr>
          <w:rFonts w:ascii="Times New Roman" w:hAnsi="Times New Roman" w:cs="Times New Roman"/>
          <w:b/>
          <w:bCs/>
          <w:sz w:val="24"/>
          <w:szCs w:val="24"/>
        </w:rPr>
        <w:t>2 ways to go bankrupt:</w:t>
      </w:r>
    </w:p>
    <w:p w14:paraId="4ED8B1A4" w14:textId="77777777" w:rsidR="00D9084A" w:rsidRPr="00D9084A" w:rsidRDefault="00D9084A" w:rsidP="00D9084A">
      <w:pPr>
        <w:ind w:left="360"/>
        <w:rPr>
          <w:rFonts w:ascii="Times New Roman" w:hAnsi="Times New Roman" w:cs="Times New Roman"/>
          <w:sz w:val="24"/>
          <w:szCs w:val="24"/>
        </w:rPr>
      </w:pPr>
      <w:r w:rsidRPr="00D9084A">
        <w:rPr>
          <w:rFonts w:ascii="Times New Roman" w:hAnsi="Times New Roman" w:cs="Times New Roman"/>
          <w:b/>
          <w:bCs/>
          <w:sz w:val="24"/>
          <w:szCs w:val="24"/>
        </w:rPr>
        <w:t>1. Voluntarily</w:t>
      </w:r>
      <w:r w:rsidRPr="00D9084A">
        <w:rPr>
          <w:rFonts w:ascii="Times New Roman" w:hAnsi="Times New Roman" w:cs="Times New Roman"/>
          <w:sz w:val="24"/>
          <w:szCs w:val="24"/>
        </w:rPr>
        <w:t xml:space="preserve"> - the debtor chooses to do it themselves</w:t>
      </w:r>
    </w:p>
    <w:p w14:paraId="6A23AE5A" w14:textId="77777777" w:rsidR="00D9084A" w:rsidRPr="00D9084A" w:rsidRDefault="00D9084A" w:rsidP="00D9084A">
      <w:pPr>
        <w:ind w:left="360"/>
        <w:rPr>
          <w:rFonts w:ascii="Times New Roman" w:hAnsi="Times New Roman" w:cs="Times New Roman"/>
          <w:sz w:val="24"/>
          <w:szCs w:val="24"/>
        </w:rPr>
      </w:pPr>
      <w:r w:rsidRPr="00D9084A">
        <w:rPr>
          <w:rFonts w:ascii="Times New Roman" w:hAnsi="Times New Roman" w:cs="Times New Roman"/>
          <w:b/>
          <w:bCs/>
          <w:sz w:val="24"/>
          <w:szCs w:val="24"/>
        </w:rPr>
        <w:t xml:space="preserve">2. Involuntarily </w:t>
      </w:r>
      <w:r w:rsidRPr="00D9084A">
        <w:rPr>
          <w:rFonts w:ascii="Times New Roman" w:hAnsi="Times New Roman" w:cs="Times New Roman"/>
          <w:sz w:val="24"/>
          <w:szCs w:val="24"/>
        </w:rPr>
        <w:t>- the creditor(s) force the debtor into bankruptcy or a proposal is rejected by creditors</w:t>
      </w:r>
    </w:p>
    <w:p w14:paraId="75E4A15D" w14:textId="77777777" w:rsidR="00D9084A" w:rsidRPr="00D9084A" w:rsidRDefault="00D9084A" w:rsidP="00D9084A">
      <w:pPr>
        <w:ind w:left="360"/>
        <w:rPr>
          <w:rFonts w:ascii="Times New Roman" w:hAnsi="Times New Roman" w:cs="Times New Roman"/>
          <w:sz w:val="24"/>
          <w:szCs w:val="24"/>
        </w:rPr>
      </w:pPr>
    </w:p>
    <w:p w14:paraId="5F0F517D" w14:textId="77777777" w:rsidR="00850AF4" w:rsidRPr="00D9084A" w:rsidRDefault="00D9084A" w:rsidP="00D9084A">
      <w:pPr>
        <w:ind w:left="360"/>
        <w:rPr>
          <w:rFonts w:ascii="Times New Roman" w:hAnsi="Times New Roman" w:cs="Times New Roman"/>
          <w:sz w:val="24"/>
          <w:szCs w:val="24"/>
        </w:rPr>
      </w:pPr>
      <w:r w:rsidRPr="00D9084A">
        <w:rPr>
          <w:rFonts w:ascii="Times New Roman" w:hAnsi="Times New Roman" w:cs="Times New Roman"/>
          <w:b/>
          <w:sz w:val="24"/>
          <w:szCs w:val="24"/>
        </w:rPr>
        <w:t>Proposals</w:t>
      </w:r>
      <w:r w:rsidRPr="00D9084A">
        <w:rPr>
          <w:rFonts w:ascii="Times New Roman" w:hAnsi="Times New Roman" w:cs="Times New Roman"/>
          <w:sz w:val="24"/>
          <w:szCs w:val="24"/>
        </w:rPr>
        <w:t xml:space="preserve">- often people or companies want to avoid bankruptcy so they can file a proposal and see if creditors accept it to prevent bankruptcy -  it is a way of paying off some debts, restructuring, setting up payment plans </w:t>
      </w:r>
      <w:r w:rsidR="00850AF4">
        <w:rPr>
          <w:rFonts w:ascii="Times New Roman" w:hAnsi="Times New Roman" w:cs="Times New Roman"/>
          <w:sz w:val="24"/>
          <w:szCs w:val="24"/>
        </w:rPr>
        <w:t>and erasing some debts – in 2018;  70,175 consumer proposals, 903</w:t>
      </w:r>
      <w:r w:rsidRPr="00D9084A">
        <w:rPr>
          <w:rFonts w:ascii="Times New Roman" w:hAnsi="Times New Roman" w:cs="Times New Roman"/>
          <w:sz w:val="24"/>
          <w:szCs w:val="24"/>
        </w:rPr>
        <w:t xml:space="preserve"> corp. proposals</w:t>
      </w:r>
      <w:r w:rsidR="00850AF4">
        <w:rPr>
          <w:rFonts w:ascii="Times New Roman" w:hAnsi="Times New Roman" w:cs="Times New Roman"/>
          <w:sz w:val="24"/>
          <w:szCs w:val="24"/>
        </w:rPr>
        <w:t xml:space="preserve"> and 19 CCAA proposals</w:t>
      </w:r>
    </w:p>
    <w:p w14:paraId="69B6070B" w14:textId="77777777" w:rsidR="00D9084A" w:rsidRDefault="00274062" w:rsidP="00D9084A">
      <w:pPr>
        <w:ind w:left="36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50AF4">
        <w:rPr>
          <w:rFonts w:ascii="Times New Roman" w:hAnsi="Times New Roman" w:cs="Times New Roman"/>
          <w:sz w:val="24"/>
          <w:szCs w:val="24"/>
        </w:rPr>
        <w:t xml:space="preserve">         </w:t>
      </w:r>
      <w:r>
        <w:rPr>
          <w:rFonts w:ascii="Times New Roman" w:hAnsi="Times New Roman" w:cs="Times New Roman"/>
          <w:sz w:val="24"/>
          <w:szCs w:val="24"/>
        </w:rPr>
        <w:t xml:space="preserve"> -4-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50AF4">
        <w:rPr>
          <w:rFonts w:ascii="Times New Roman" w:hAnsi="Times New Roman" w:cs="Times New Roman"/>
          <w:sz w:val="24"/>
          <w:szCs w:val="24"/>
        </w:rPr>
        <w:tab/>
      </w:r>
      <w:r w:rsidR="00850AF4">
        <w:rPr>
          <w:rFonts w:ascii="Times New Roman" w:hAnsi="Times New Roman" w:cs="Times New Roman"/>
          <w:sz w:val="24"/>
          <w:szCs w:val="24"/>
        </w:rPr>
        <w:tab/>
        <w:t xml:space="preserve">Ch. 8  </w:t>
      </w:r>
    </w:p>
    <w:p w14:paraId="07391AA6" w14:textId="77777777" w:rsidR="00850AF4" w:rsidRDefault="00850AF4" w:rsidP="00D9084A">
      <w:pPr>
        <w:ind w:left="360"/>
        <w:rPr>
          <w:rFonts w:ascii="Times New Roman" w:hAnsi="Times New Roman" w:cs="Times New Roman"/>
          <w:sz w:val="24"/>
          <w:szCs w:val="24"/>
        </w:rPr>
      </w:pPr>
      <w:r>
        <w:rPr>
          <w:rFonts w:ascii="Times New Roman" w:hAnsi="Times New Roman" w:cs="Times New Roman"/>
          <w:sz w:val="24"/>
          <w:szCs w:val="24"/>
        </w:rPr>
        <w:t xml:space="preserve">-There are 3 types of Proposals: </w:t>
      </w:r>
    </w:p>
    <w:p w14:paraId="34C00A21" w14:textId="77777777" w:rsidR="00D9084A" w:rsidRPr="00D9084A" w:rsidRDefault="00D9084A" w:rsidP="00D9084A">
      <w:pPr>
        <w:ind w:left="360"/>
        <w:rPr>
          <w:rFonts w:ascii="Times New Roman" w:hAnsi="Times New Roman" w:cs="Times New Roman"/>
          <w:sz w:val="24"/>
          <w:szCs w:val="24"/>
        </w:rPr>
      </w:pPr>
      <w:r w:rsidRPr="00D9084A">
        <w:rPr>
          <w:rFonts w:ascii="Times New Roman" w:hAnsi="Times New Roman" w:cs="Times New Roman"/>
          <w:sz w:val="24"/>
          <w:szCs w:val="24"/>
          <w:u w:val="single"/>
        </w:rPr>
        <w:t>1) Division 1 Proposal</w:t>
      </w:r>
      <w:r w:rsidRPr="00D9084A">
        <w:rPr>
          <w:rFonts w:ascii="Times New Roman" w:hAnsi="Times New Roman" w:cs="Times New Roman"/>
          <w:sz w:val="24"/>
          <w:szCs w:val="24"/>
        </w:rPr>
        <w:t xml:space="preserve"> – for individuals with debts over $250,000 excluding home mortgage or for any corporation debts - you have 30 days to do the proposal – you suggest flexible ways to consolidate debts, pay some off, restructure, windup etc. and if 2/3 of creditors by value agree,  then proposal scheme will be accepted, if not then bankruptcy automatically occurs</w:t>
      </w:r>
    </w:p>
    <w:p w14:paraId="465153D4" w14:textId="77777777" w:rsidR="00D9084A" w:rsidRPr="00D9084A" w:rsidRDefault="00D9084A" w:rsidP="00D9084A">
      <w:pPr>
        <w:ind w:left="360"/>
        <w:rPr>
          <w:rFonts w:ascii="Times New Roman" w:hAnsi="Times New Roman" w:cs="Times New Roman"/>
          <w:sz w:val="24"/>
          <w:szCs w:val="24"/>
        </w:rPr>
      </w:pPr>
      <w:r w:rsidRPr="00D9084A">
        <w:rPr>
          <w:rFonts w:ascii="Times New Roman" w:hAnsi="Times New Roman" w:cs="Times New Roman"/>
          <w:sz w:val="24"/>
          <w:szCs w:val="24"/>
          <w:u w:val="single"/>
        </w:rPr>
        <w:t xml:space="preserve">2) Division 2 - Consumer Proposal </w:t>
      </w:r>
      <w:r w:rsidRPr="00D9084A">
        <w:rPr>
          <w:rFonts w:ascii="Times New Roman" w:hAnsi="Times New Roman" w:cs="Times New Roman"/>
          <w:sz w:val="24"/>
          <w:szCs w:val="24"/>
        </w:rPr>
        <w:t>– for people with debts under $250,000 debt excluding a home mortgage – simpler, no meeting with creditors, done with trustee, ct. approval not needed – if rejected not automatic bankruptcy – if it is accepted utilities and landlords can’t cut you off</w:t>
      </w:r>
    </w:p>
    <w:p w14:paraId="3909BC90" w14:textId="77777777" w:rsidR="00D9084A" w:rsidRPr="00D9084A" w:rsidRDefault="00D9084A" w:rsidP="00D9084A">
      <w:pPr>
        <w:ind w:left="360"/>
        <w:rPr>
          <w:rFonts w:ascii="Times New Roman" w:hAnsi="Times New Roman" w:cs="Times New Roman"/>
          <w:sz w:val="24"/>
          <w:szCs w:val="24"/>
        </w:rPr>
      </w:pPr>
      <w:r w:rsidRPr="00D9084A">
        <w:rPr>
          <w:rFonts w:ascii="Times New Roman" w:hAnsi="Times New Roman" w:cs="Times New Roman"/>
          <w:sz w:val="24"/>
          <w:szCs w:val="24"/>
        </w:rPr>
        <w:t>3)</w:t>
      </w:r>
      <w:r w:rsidRPr="00D9084A">
        <w:rPr>
          <w:rFonts w:ascii="Times New Roman" w:hAnsi="Times New Roman" w:cs="Times New Roman"/>
          <w:b/>
          <w:sz w:val="24"/>
          <w:szCs w:val="24"/>
        </w:rPr>
        <w:t xml:space="preserve"> </w:t>
      </w:r>
      <w:r w:rsidRPr="00D9084A">
        <w:rPr>
          <w:rFonts w:ascii="Times New Roman" w:hAnsi="Times New Roman" w:cs="Times New Roman"/>
          <w:sz w:val="24"/>
          <w:szCs w:val="24"/>
          <w:u w:val="single"/>
        </w:rPr>
        <w:t>Company Creditors Arrangement Act</w:t>
      </w:r>
      <w:r w:rsidRPr="00D9084A">
        <w:rPr>
          <w:rFonts w:ascii="Times New Roman" w:hAnsi="Times New Roman" w:cs="Times New Roman"/>
          <w:sz w:val="24"/>
          <w:szCs w:val="24"/>
        </w:rPr>
        <w:t xml:space="preserve"> – companies that owe more than $5 million or more can do their proposal under the </w:t>
      </w:r>
      <w:r w:rsidRPr="00D9084A">
        <w:rPr>
          <w:rFonts w:ascii="Times New Roman" w:hAnsi="Times New Roman" w:cs="Times New Roman"/>
          <w:b/>
          <w:sz w:val="24"/>
          <w:szCs w:val="24"/>
        </w:rPr>
        <w:t xml:space="preserve">CCAA </w:t>
      </w:r>
      <w:proofErr w:type="gramStart"/>
      <w:r w:rsidRPr="00D9084A">
        <w:rPr>
          <w:rFonts w:ascii="Times New Roman" w:hAnsi="Times New Roman" w:cs="Times New Roman"/>
          <w:b/>
          <w:sz w:val="24"/>
          <w:szCs w:val="24"/>
        </w:rPr>
        <w:t xml:space="preserve">- </w:t>
      </w:r>
      <w:r w:rsidRPr="00D9084A">
        <w:rPr>
          <w:rFonts w:ascii="Times New Roman" w:hAnsi="Times New Roman" w:cs="Times New Roman"/>
          <w:sz w:val="24"/>
          <w:szCs w:val="24"/>
        </w:rPr>
        <w:t xml:space="preserve"> more</w:t>
      </w:r>
      <w:proofErr w:type="gramEnd"/>
      <w:r w:rsidRPr="00D9084A">
        <w:rPr>
          <w:rFonts w:ascii="Times New Roman" w:hAnsi="Times New Roman" w:cs="Times New Roman"/>
          <w:sz w:val="24"/>
          <w:szCs w:val="24"/>
        </w:rPr>
        <w:t xml:space="preserve"> flexible and gives longer protection than the Bankruptcy Act </w:t>
      </w:r>
    </w:p>
    <w:p w14:paraId="4593C444" w14:textId="77777777" w:rsidR="00D9084A" w:rsidRPr="00D9084A" w:rsidRDefault="00D9084A" w:rsidP="00D9084A">
      <w:pPr>
        <w:ind w:left="360"/>
        <w:rPr>
          <w:rFonts w:ascii="Times New Roman" w:hAnsi="Times New Roman" w:cs="Times New Roman"/>
          <w:sz w:val="24"/>
          <w:szCs w:val="24"/>
        </w:rPr>
      </w:pPr>
    </w:p>
    <w:p w14:paraId="50DD4A61" w14:textId="77777777" w:rsidR="00D9084A" w:rsidRPr="00D9084A" w:rsidRDefault="00D9084A" w:rsidP="00445910">
      <w:pPr>
        <w:tabs>
          <w:tab w:val="left" w:pos="720"/>
        </w:tabs>
        <w:ind w:left="360"/>
        <w:rPr>
          <w:rFonts w:ascii="Times New Roman" w:hAnsi="Times New Roman" w:cs="Times New Roman"/>
          <w:sz w:val="24"/>
          <w:szCs w:val="24"/>
        </w:rPr>
      </w:pPr>
      <w:r w:rsidRPr="00D9084A">
        <w:rPr>
          <w:rFonts w:ascii="Times New Roman" w:hAnsi="Times New Roman" w:cs="Times New Roman"/>
          <w:bCs/>
          <w:sz w:val="24"/>
          <w:szCs w:val="24"/>
        </w:rPr>
        <w:t>e.g</w:t>
      </w:r>
      <w:r w:rsidRPr="00D9084A">
        <w:rPr>
          <w:rFonts w:ascii="Times New Roman" w:hAnsi="Times New Roman" w:cs="Times New Roman"/>
          <w:b/>
          <w:bCs/>
          <w:sz w:val="24"/>
          <w:szCs w:val="24"/>
        </w:rPr>
        <w:t xml:space="preserve">. </w:t>
      </w:r>
      <w:r w:rsidRPr="00D9084A">
        <w:rPr>
          <w:rFonts w:ascii="Times New Roman" w:hAnsi="Times New Roman" w:cs="Times New Roman"/>
          <w:bCs/>
          <w:sz w:val="24"/>
          <w:szCs w:val="24"/>
        </w:rPr>
        <w:t xml:space="preserve">in 2003-4 </w:t>
      </w:r>
      <w:r w:rsidRPr="00D9084A">
        <w:rPr>
          <w:rFonts w:ascii="Times New Roman" w:hAnsi="Times New Roman" w:cs="Times New Roman"/>
          <w:sz w:val="24"/>
          <w:szCs w:val="24"/>
          <w:u w:val="single"/>
        </w:rPr>
        <w:t>Air Canada</w:t>
      </w:r>
      <w:r w:rsidRPr="00D9084A">
        <w:rPr>
          <w:rFonts w:ascii="Times New Roman" w:hAnsi="Times New Roman" w:cs="Times New Roman"/>
          <w:sz w:val="24"/>
          <w:szCs w:val="24"/>
        </w:rPr>
        <w:t xml:space="preserve"> filed for bankruptcy and its proposal was accepted under the CCAA - it owed over $12 billion  - it fired 6,400 workers, and the remaining workers took $1 billion in pay cuts - the co. got a $540 million loan from GE and an $850 million from a German Bank and they sold new shares and that way raised $1.1 billion more - these actions then cut the Air Canada debt down to $5 billion and then formed a new corporation Ace Aviation Inc. </w:t>
      </w:r>
    </w:p>
    <w:p w14:paraId="547B57BC" w14:textId="77777777" w:rsidR="00D9084A" w:rsidRPr="00D9084A" w:rsidRDefault="00D9084A" w:rsidP="00D9084A">
      <w:pPr>
        <w:rPr>
          <w:rFonts w:ascii="Times New Roman" w:hAnsi="Times New Roman" w:cs="Times New Roman"/>
          <w:b/>
          <w:sz w:val="24"/>
          <w:szCs w:val="24"/>
        </w:rPr>
      </w:pPr>
      <w:r w:rsidRPr="00D9084A">
        <w:rPr>
          <w:rFonts w:ascii="Times New Roman" w:hAnsi="Times New Roman" w:cs="Times New Roman"/>
          <w:b/>
          <w:sz w:val="24"/>
          <w:szCs w:val="24"/>
        </w:rPr>
        <w:t>-  if there is no proposal or it is not accepted</w:t>
      </w:r>
      <w:r w:rsidR="00274062">
        <w:rPr>
          <w:rFonts w:ascii="Times New Roman" w:hAnsi="Times New Roman" w:cs="Times New Roman"/>
          <w:b/>
          <w:sz w:val="24"/>
          <w:szCs w:val="24"/>
        </w:rPr>
        <w:t>- then trustee takes action-</w:t>
      </w:r>
      <w:r w:rsidR="006E676F">
        <w:rPr>
          <w:rFonts w:ascii="Times New Roman" w:hAnsi="Times New Roman" w:cs="Times New Roman"/>
          <w:b/>
          <w:sz w:val="24"/>
          <w:szCs w:val="24"/>
        </w:rPr>
        <w:t xml:space="preserve"> </w:t>
      </w:r>
      <w:r w:rsidRPr="00D9084A">
        <w:rPr>
          <w:rFonts w:ascii="Times New Roman" w:hAnsi="Times New Roman" w:cs="Times New Roman"/>
          <w:b/>
          <w:sz w:val="24"/>
          <w:szCs w:val="24"/>
        </w:rPr>
        <w:t xml:space="preserve">sells off the </w:t>
      </w:r>
      <w:proofErr w:type="gramStart"/>
      <w:r w:rsidRPr="00D9084A">
        <w:rPr>
          <w:rFonts w:ascii="Times New Roman" w:hAnsi="Times New Roman" w:cs="Times New Roman"/>
          <w:b/>
          <w:sz w:val="24"/>
          <w:szCs w:val="24"/>
        </w:rPr>
        <w:t>debtor’s  assets</w:t>
      </w:r>
      <w:proofErr w:type="gramEnd"/>
    </w:p>
    <w:p w14:paraId="1AE1A1BD" w14:textId="77777777" w:rsidR="00D9084A" w:rsidRPr="00D9084A" w:rsidRDefault="00D9084A" w:rsidP="00D9084A">
      <w:pPr>
        <w:tabs>
          <w:tab w:val="left" w:pos="720"/>
        </w:tabs>
        <w:rPr>
          <w:rFonts w:ascii="Times New Roman" w:hAnsi="Times New Roman" w:cs="Times New Roman"/>
          <w:b/>
          <w:sz w:val="24"/>
          <w:szCs w:val="24"/>
        </w:rPr>
      </w:pPr>
    </w:p>
    <w:p w14:paraId="5D068C5A" w14:textId="77777777" w:rsidR="00D9084A" w:rsidRPr="00D9084A" w:rsidRDefault="00D9084A" w:rsidP="00D9084A">
      <w:pPr>
        <w:tabs>
          <w:tab w:val="left" w:pos="720"/>
        </w:tabs>
        <w:rPr>
          <w:rFonts w:ascii="Times New Roman" w:hAnsi="Times New Roman" w:cs="Times New Roman"/>
          <w:sz w:val="24"/>
          <w:szCs w:val="24"/>
        </w:rPr>
      </w:pPr>
      <w:r w:rsidRPr="00D9084A">
        <w:rPr>
          <w:rFonts w:ascii="Times New Roman" w:hAnsi="Times New Roman" w:cs="Times New Roman"/>
          <w:b/>
          <w:sz w:val="24"/>
          <w:szCs w:val="24"/>
        </w:rPr>
        <w:t>BANKRUPTCY PROCEDURE</w:t>
      </w:r>
      <w:r w:rsidRPr="00D9084A">
        <w:rPr>
          <w:rFonts w:ascii="Times New Roman" w:hAnsi="Times New Roman" w:cs="Times New Roman"/>
          <w:sz w:val="24"/>
          <w:szCs w:val="24"/>
        </w:rPr>
        <w:t xml:space="preserve"> - if you go bankrupt, the trustee in bankruptcy meets with the debtor to determine all the assets and meets with the creditors to determine all the debts</w:t>
      </w:r>
    </w:p>
    <w:p w14:paraId="5F43377A" w14:textId="77777777" w:rsidR="00D9084A" w:rsidRPr="00D9084A" w:rsidRDefault="00D9084A" w:rsidP="00D9084A">
      <w:pPr>
        <w:rPr>
          <w:rFonts w:ascii="Times New Roman" w:hAnsi="Times New Roman" w:cs="Times New Roman"/>
          <w:sz w:val="24"/>
          <w:szCs w:val="24"/>
        </w:rPr>
      </w:pPr>
      <w:r w:rsidRPr="00D9084A">
        <w:rPr>
          <w:rFonts w:ascii="Times New Roman" w:hAnsi="Times New Roman" w:cs="Times New Roman"/>
          <w:sz w:val="24"/>
          <w:szCs w:val="24"/>
        </w:rPr>
        <w:t xml:space="preserve">-  the creditors must file a </w:t>
      </w:r>
      <w:r w:rsidRPr="00FC40FB">
        <w:rPr>
          <w:rFonts w:ascii="Times New Roman" w:hAnsi="Times New Roman" w:cs="Times New Roman"/>
          <w:sz w:val="24"/>
          <w:szCs w:val="24"/>
        </w:rPr>
        <w:t xml:space="preserve">proof of </w:t>
      </w:r>
      <w:proofErr w:type="gramStart"/>
      <w:r w:rsidRPr="00FC40FB">
        <w:rPr>
          <w:rFonts w:ascii="Times New Roman" w:hAnsi="Times New Roman" w:cs="Times New Roman"/>
          <w:sz w:val="24"/>
          <w:szCs w:val="24"/>
        </w:rPr>
        <w:t>claim</w:t>
      </w:r>
      <w:r w:rsidRPr="00D9084A">
        <w:rPr>
          <w:rFonts w:ascii="Times New Roman" w:hAnsi="Times New Roman" w:cs="Times New Roman"/>
          <w:sz w:val="24"/>
          <w:szCs w:val="24"/>
        </w:rPr>
        <w:t xml:space="preserve">  with</w:t>
      </w:r>
      <w:proofErr w:type="gramEnd"/>
      <w:r w:rsidRPr="00D9084A">
        <w:rPr>
          <w:rFonts w:ascii="Times New Roman" w:hAnsi="Times New Roman" w:cs="Times New Roman"/>
          <w:sz w:val="24"/>
          <w:szCs w:val="24"/>
        </w:rPr>
        <w:t xml:space="preserve"> the trustee to prove what they are owed</w:t>
      </w:r>
    </w:p>
    <w:p w14:paraId="30B43AE8" w14:textId="77777777" w:rsidR="00D9084A" w:rsidRPr="00D9084A" w:rsidRDefault="00D9084A" w:rsidP="00D9084A">
      <w:pPr>
        <w:tabs>
          <w:tab w:val="left" w:pos="720"/>
        </w:tabs>
        <w:rPr>
          <w:rFonts w:ascii="Times New Roman" w:hAnsi="Times New Roman" w:cs="Times New Roman"/>
          <w:sz w:val="24"/>
          <w:szCs w:val="24"/>
        </w:rPr>
      </w:pPr>
      <w:r w:rsidRPr="00D9084A">
        <w:rPr>
          <w:rFonts w:ascii="Times New Roman" w:hAnsi="Times New Roman" w:cs="Times New Roman"/>
          <w:sz w:val="24"/>
          <w:szCs w:val="24"/>
        </w:rPr>
        <w:t xml:space="preserve">- </w:t>
      </w:r>
      <w:r w:rsidRPr="00D9084A">
        <w:rPr>
          <w:rFonts w:ascii="Times New Roman" w:hAnsi="Times New Roman" w:cs="Times New Roman"/>
          <w:b/>
          <w:sz w:val="24"/>
          <w:szCs w:val="24"/>
        </w:rPr>
        <w:t>the trustee usually sells off the debtors assets</w:t>
      </w:r>
      <w:r w:rsidRPr="00D9084A">
        <w:rPr>
          <w:rFonts w:ascii="Times New Roman" w:hAnsi="Times New Roman" w:cs="Times New Roman"/>
          <w:sz w:val="24"/>
          <w:szCs w:val="24"/>
        </w:rPr>
        <w:t xml:space="preserve">  and distributes the money in a specific manner except for certain items trustee cannot take from the debtor in a PERSONAL bankruptcy</w:t>
      </w:r>
    </w:p>
    <w:p w14:paraId="0D44AC3A" w14:textId="77777777" w:rsidR="00D9084A" w:rsidRPr="00D9084A" w:rsidRDefault="00D9084A" w:rsidP="00D9084A">
      <w:pPr>
        <w:tabs>
          <w:tab w:val="left" w:pos="720"/>
        </w:tabs>
        <w:rPr>
          <w:rFonts w:ascii="Times New Roman" w:hAnsi="Times New Roman" w:cs="Times New Roman"/>
          <w:sz w:val="24"/>
          <w:szCs w:val="24"/>
        </w:rPr>
      </w:pPr>
    </w:p>
    <w:p w14:paraId="1E8FEDA9" w14:textId="77777777" w:rsidR="00D9084A" w:rsidRPr="00D9084A" w:rsidRDefault="00D9084A" w:rsidP="00D9084A">
      <w:pPr>
        <w:tabs>
          <w:tab w:val="left" w:pos="720"/>
        </w:tabs>
        <w:rPr>
          <w:rFonts w:ascii="Times New Roman" w:hAnsi="Times New Roman" w:cs="Times New Roman"/>
          <w:sz w:val="24"/>
          <w:szCs w:val="24"/>
        </w:rPr>
      </w:pPr>
      <w:r w:rsidRPr="00D9084A">
        <w:rPr>
          <w:rFonts w:ascii="Times New Roman" w:hAnsi="Times New Roman" w:cs="Times New Roman"/>
          <w:sz w:val="24"/>
          <w:szCs w:val="24"/>
        </w:rPr>
        <w:t xml:space="preserve">- in Ontario trustee CANNOT take from a person in </w:t>
      </w:r>
      <w:r w:rsidRPr="00D9084A">
        <w:rPr>
          <w:rFonts w:ascii="Times New Roman" w:hAnsi="Times New Roman" w:cs="Times New Roman"/>
          <w:sz w:val="24"/>
          <w:szCs w:val="24"/>
          <w:u w:val="single"/>
        </w:rPr>
        <w:t xml:space="preserve">a personal </w:t>
      </w:r>
      <w:proofErr w:type="gramStart"/>
      <w:r w:rsidRPr="00D9084A">
        <w:rPr>
          <w:rFonts w:ascii="Times New Roman" w:hAnsi="Times New Roman" w:cs="Times New Roman"/>
          <w:sz w:val="24"/>
          <w:szCs w:val="24"/>
          <w:u w:val="single"/>
        </w:rPr>
        <w:t>bankruptcy</w:t>
      </w:r>
      <w:r w:rsidRPr="00D9084A">
        <w:rPr>
          <w:rFonts w:ascii="Times New Roman" w:hAnsi="Times New Roman" w:cs="Times New Roman"/>
          <w:sz w:val="24"/>
          <w:szCs w:val="24"/>
        </w:rPr>
        <w:t xml:space="preserve"> :</w:t>
      </w:r>
      <w:proofErr w:type="gramEnd"/>
      <w:r w:rsidRPr="00D9084A">
        <w:rPr>
          <w:rFonts w:ascii="Times New Roman" w:hAnsi="Times New Roman" w:cs="Times New Roman"/>
          <w:sz w:val="24"/>
          <w:szCs w:val="24"/>
        </w:rPr>
        <w:t xml:space="preserve"> </w:t>
      </w:r>
    </w:p>
    <w:p w14:paraId="129D35E7" w14:textId="77777777" w:rsidR="00D9084A" w:rsidRPr="00D9084A" w:rsidRDefault="00850AF4" w:rsidP="00D9084A">
      <w:pPr>
        <w:tabs>
          <w:tab w:val="left" w:pos="720"/>
        </w:tabs>
        <w:rPr>
          <w:rFonts w:ascii="Times New Roman" w:hAnsi="Times New Roman" w:cs="Times New Roman"/>
          <w:sz w:val="24"/>
          <w:szCs w:val="24"/>
        </w:rPr>
      </w:pPr>
      <w:r>
        <w:rPr>
          <w:rFonts w:ascii="Times New Roman" w:hAnsi="Times New Roman" w:cs="Times New Roman"/>
          <w:sz w:val="24"/>
          <w:szCs w:val="24"/>
        </w:rPr>
        <w:t xml:space="preserve"> - all clothing</w:t>
      </w:r>
      <w:r w:rsidR="00D9084A" w:rsidRPr="00D9084A">
        <w:rPr>
          <w:rFonts w:ascii="Times New Roman" w:hAnsi="Times New Roman" w:cs="Times New Roman"/>
          <w:sz w:val="24"/>
          <w:szCs w:val="24"/>
        </w:rPr>
        <w:t xml:space="preserve">   </w:t>
      </w:r>
      <w:r w:rsidR="00445910">
        <w:rPr>
          <w:rFonts w:ascii="Times New Roman" w:hAnsi="Times New Roman" w:cs="Times New Roman"/>
          <w:sz w:val="24"/>
          <w:szCs w:val="24"/>
        </w:rPr>
        <w:t>- $13,15</w:t>
      </w:r>
      <w:r w:rsidR="00D9084A" w:rsidRPr="00D9084A">
        <w:rPr>
          <w:rFonts w:ascii="Times New Roman" w:hAnsi="Times New Roman" w:cs="Times New Roman"/>
          <w:sz w:val="24"/>
          <w:szCs w:val="24"/>
        </w:rPr>
        <w:t xml:space="preserve">0 in household </w:t>
      </w:r>
      <w:proofErr w:type="gramStart"/>
      <w:r w:rsidR="00D9084A" w:rsidRPr="00D9084A">
        <w:rPr>
          <w:rFonts w:ascii="Times New Roman" w:hAnsi="Times New Roman" w:cs="Times New Roman"/>
          <w:sz w:val="24"/>
          <w:szCs w:val="24"/>
        </w:rPr>
        <w:t xml:space="preserve">goods </w:t>
      </w:r>
      <w:r w:rsidR="00445910">
        <w:rPr>
          <w:rFonts w:ascii="Times New Roman" w:hAnsi="Times New Roman" w:cs="Times New Roman"/>
          <w:sz w:val="24"/>
          <w:szCs w:val="24"/>
        </w:rPr>
        <w:t xml:space="preserve"> </w:t>
      </w:r>
      <w:r w:rsidR="00D9084A" w:rsidRPr="00D9084A">
        <w:rPr>
          <w:rFonts w:ascii="Times New Roman" w:hAnsi="Times New Roman" w:cs="Times New Roman"/>
          <w:sz w:val="24"/>
          <w:szCs w:val="24"/>
        </w:rPr>
        <w:t>-</w:t>
      </w:r>
      <w:proofErr w:type="gramEnd"/>
      <w:r w:rsidR="00445910">
        <w:rPr>
          <w:rFonts w:ascii="Times New Roman" w:hAnsi="Times New Roman" w:cs="Times New Roman"/>
          <w:sz w:val="24"/>
          <w:szCs w:val="24"/>
        </w:rPr>
        <w:t xml:space="preserve"> a vehicle under $6,600 - $11,300 tools of the trade </w:t>
      </w:r>
      <w:r w:rsidR="00D9084A" w:rsidRPr="00D9084A">
        <w:rPr>
          <w:rFonts w:ascii="Times New Roman" w:hAnsi="Times New Roman" w:cs="Times New Roman"/>
          <w:sz w:val="24"/>
          <w:szCs w:val="24"/>
        </w:rPr>
        <w:t xml:space="preserve"> </w:t>
      </w:r>
    </w:p>
    <w:p w14:paraId="342999AA" w14:textId="77777777" w:rsidR="00D9084A" w:rsidRPr="00D9084A" w:rsidRDefault="00850AF4" w:rsidP="00D9084A">
      <w:pPr>
        <w:tabs>
          <w:tab w:val="left" w:pos="720"/>
        </w:tabs>
        <w:rPr>
          <w:rFonts w:ascii="Times New Roman" w:hAnsi="Times New Roman" w:cs="Times New Roman"/>
          <w:sz w:val="24"/>
          <w:szCs w:val="24"/>
        </w:rPr>
      </w:pPr>
      <w:r>
        <w:rPr>
          <w:rFonts w:ascii="Times New Roman" w:hAnsi="Times New Roman" w:cs="Times New Roman"/>
          <w:sz w:val="24"/>
          <w:szCs w:val="24"/>
        </w:rPr>
        <w:t xml:space="preserve"> -  </w:t>
      </w:r>
      <w:r w:rsidR="00445910">
        <w:rPr>
          <w:rFonts w:ascii="Times New Roman" w:hAnsi="Times New Roman" w:cs="Times New Roman"/>
          <w:sz w:val="24"/>
          <w:szCs w:val="24"/>
        </w:rPr>
        <w:t>money in</w:t>
      </w:r>
      <w:r w:rsidR="00D9084A" w:rsidRPr="00D9084A">
        <w:rPr>
          <w:rFonts w:ascii="Times New Roman" w:hAnsi="Times New Roman" w:cs="Times New Roman"/>
          <w:sz w:val="24"/>
          <w:szCs w:val="24"/>
        </w:rPr>
        <w:t xml:space="preserve"> </w:t>
      </w:r>
      <w:proofErr w:type="gramStart"/>
      <w:r w:rsidR="00445910">
        <w:rPr>
          <w:rFonts w:ascii="Times New Roman" w:hAnsi="Times New Roman" w:cs="Times New Roman"/>
          <w:sz w:val="24"/>
          <w:szCs w:val="24"/>
        </w:rPr>
        <w:t>RRSPs ,</w:t>
      </w:r>
      <w:proofErr w:type="gramEnd"/>
      <w:r w:rsidR="00445910">
        <w:rPr>
          <w:rFonts w:ascii="Times New Roman" w:hAnsi="Times New Roman" w:cs="Times New Roman"/>
          <w:sz w:val="24"/>
          <w:szCs w:val="24"/>
        </w:rPr>
        <w:t xml:space="preserve"> pension plan or life insurance policy except money put in during past 12 months</w:t>
      </w:r>
    </w:p>
    <w:p w14:paraId="3AF8D1D2" w14:textId="77777777" w:rsidR="00D9084A" w:rsidRPr="00D9084A" w:rsidRDefault="00D9084A" w:rsidP="00D9084A">
      <w:pPr>
        <w:tabs>
          <w:tab w:val="left" w:pos="720"/>
        </w:tabs>
        <w:rPr>
          <w:rFonts w:ascii="Times New Roman" w:hAnsi="Times New Roman" w:cs="Times New Roman"/>
          <w:sz w:val="24"/>
          <w:szCs w:val="24"/>
        </w:rPr>
      </w:pPr>
      <w:r w:rsidRPr="00D9084A">
        <w:rPr>
          <w:rFonts w:ascii="Times New Roman" w:hAnsi="Times New Roman" w:cs="Times New Roman"/>
          <w:sz w:val="24"/>
          <w:szCs w:val="24"/>
        </w:rPr>
        <w:tab/>
        <w:t xml:space="preserve">                   </w:t>
      </w:r>
    </w:p>
    <w:p w14:paraId="76962E91" w14:textId="77777777" w:rsidR="00D9084A" w:rsidRPr="00D9084A" w:rsidRDefault="00D9084A" w:rsidP="00D9084A">
      <w:pPr>
        <w:tabs>
          <w:tab w:val="left" w:pos="720"/>
        </w:tabs>
        <w:rPr>
          <w:rFonts w:ascii="Times New Roman" w:hAnsi="Times New Roman" w:cs="Times New Roman"/>
          <w:sz w:val="24"/>
          <w:szCs w:val="24"/>
        </w:rPr>
      </w:pPr>
      <w:r w:rsidRPr="00D9084A">
        <w:rPr>
          <w:rFonts w:ascii="Times New Roman" w:hAnsi="Times New Roman" w:cs="Times New Roman"/>
          <w:sz w:val="24"/>
          <w:szCs w:val="24"/>
        </w:rPr>
        <w:t>- often the person doesn’t have anything other than the protected assets so the trustee gets no money</w:t>
      </w:r>
      <w:r w:rsidRPr="00D9084A">
        <w:rPr>
          <w:rFonts w:ascii="Times New Roman" w:hAnsi="Times New Roman" w:cs="Times New Roman"/>
          <w:sz w:val="24"/>
          <w:szCs w:val="24"/>
        </w:rPr>
        <w:tab/>
      </w:r>
      <w:r w:rsidRPr="00D9084A">
        <w:rPr>
          <w:rFonts w:ascii="Times New Roman" w:hAnsi="Times New Roman" w:cs="Times New Roman"/>
          <w:sz w:val="24"/>
          <w:szCs w:val="24"/>
        </w:rPr>
        <w:tab/>
      </w:r>
      <w:r w:rsidRPr="00D9084A">
        <w:rPr>
          <w:rFonts w:ascii="Times New Roman" w:hAnsi="Times New Roman" w:cs="Times New Roman"/>
          <w:sz w:val="24"/>
          <w:szCs w:val="24"/>
        </w:rPr>
        <w:tab/>
      </w:r>
      <w:r w:rsidRPr="00D9084A">
        <w:rPr>
          <w:rFonts w:ascii="Times New Roman" w:hAnsi="Times New Roman" w:cs="Times New Roman"/>
          <w:sz w:val="24"/>
          <w:szCs w:val="24"/>
        </w:rPr>
        <w:tab/>
      </w:r>
      <w:r w:rsidRPr="00D9084A">
        <w:rPr>
          <w:rFonts w:ascii="Times New Roman" w:hAnsi="Times New Roman" w:cs="Times New Roman"/>
          <w:sz w:val="24"/>
          <w:szCs w:val="24"/>
        </w:rPr>
        <w:tab/>
      </w:r>
      <w:r w:rsidRPr="00D9084A">
        <w:rPr>
          <w:rFonts w:ascii="Times New Roman" w:hAnsi="Times New Roman" w:cs="Times New Roman"/>
          <w:sz w:val="24"/>
          <w:szCs w:val="24"/>
        </w:rPr>
        <w:tab/>
      </w:r>
      <w:r w:rsidRPr="00D9084A">
        <w:rPr>
          <w:rFonts w:ascii="Times New Roman" w:hAnsi="Times New Roman" w:cs="Times New Roman"/>
          <w:sz w:val="24"/>
          <w:szCs w:val="24"/>
        </w:rPr>
        <w:tab/>
      </w:r>
    </w:p>
    <w:p w14:paraId="7A85633D" w14:textId="77777777" w:rsidR="00D9084A" w:rsidRPr="00D9084A" w:rsidRDefault="00D9084A" w:rsidP="00D9084A">
      <w:pPr>
        <w:tabs>
          <w:tab w:val="left" w:pos="720"/>
        </w:tabs>
        <w:rPr>
          <w:rFonts w:ascii="Times New Roman" w:hAnsi="Times New Roman" w:cs="Times New Roman"/>
          <w:sz w:val="24"/>
          <w:szCs w:val="24"/>
        </w:rPr>
      </w:pPr>
      <w:r w:rsidRPr="00D9084A">
        <w:rPr>
          <w:rFonts w:ascii="Times New Roman" w:hAnsi="Times New Roman" w:cs="Times New Roman"/>
          <w:sz w:val="24"/>
          <w:szCs w:val="24"/>
        </w:rPr>
        <w:t>-</w:t>
      </w:r>
      <w:r w:rsidRPr="00D9084A">
        <w:rPr>
          <w:rFonts w:ascii="Times New Roman" w:hAnsi="Times New Roman" w:cs="Times New Roman"/>
          <w:b/>
          <w:sz w:val="24"/>
          <w:szCs w:val="24"/>
        </w:rPr>
        <w:t>Trustee sells the debtor’s assets and distributes the sale money to the creditors in a</w:t>
      </w:r>
      <w:r w:rsidRPr="00D9084A">
        <w:rPr>
          <w:rFonts w:ascii="Times New Roman" w:hAnsi="Times New Roman" w:cs="Times New Roman"/>
          <w:sz w:val="24"/>
          <w:szCs w:val="24"/>
        </w:rPr>
        <w:t xml:space="preserve"> </w:t>
      </w:r>
      <w:r w:rsidRPr="00D9084A">
        <w:rPr>
          <w:rFonts w:ascii="Times New Roman" w:hAnsi="Times New Roman" w:cs="Times New Roman"/>
          <w:b/>
          <w:sz w:val="24"/>
          <w:szCs w:val="24"/>
        </w:rPr>
        <w:t xml:space="preserve">specific order: </w:t>
      </w:r>
    </w:p>
    <w:p w14:paraId="6A3D1105" w14:textId="77777777" w:rsidR="00D9084A" w:rsidRPr="00D9084A" w:rsidRDefault="00D9084A" w:rsidP="00D9084A">
      <w:pPr>
        <w:tabs>
          <w:tab w:val="left" w:pos="720"/>
        </w:tabs>
        <w:rPr>
          <w:rFonts w:ascii="Times New Roman" w:hAnsi="Times New Roman" w:cs="Times New Roman"/>
          <w:sz w:val="24"/>
          <w:szCs w:val="24"/>
        </w:rPr>
      </w:pPr>
      <w:r w:rsidRPr="00D9084A">
        <w:rPr>
          <w:rFonts w:ascii="Times New Roman" w:hAnsi="Times New Roman" w:cs="Times New Roman"/>
          <w:sz w:val="24"/>
          <w:szCs w:val="24"/>
        </w:rPr>
        <w:t xml:space="preserve">  </w:t>
      </w:r>
    </w:p>
    <w:p w14:paraId="43C2E261" w14:textId="77777777" w:rsidR="00D9084A" w:rsidRPr="00D9084A" w:rsidRDefault="00D9084A" w:rsidP="00D9084A">
      <w:pPr>
        <w:tabs>
          <w:tab w:val="left" w:pos="720"/>
        </w:tabs>
        <w:rPr>
          <w:rFonts w:ascii="Times New Roman" w:hAnsi="Times New Roman" w:cs="Times New Roman"/>
          <w:b/>
          <w:bCs/>
          <w:sz w:val="24"/>
          <w:szCs w:val="24"/>
        </w:rPr>
      </w:pPr>
      <w:r w:rsidRPr="00D9084A">
        <w:rPr>
          <w:rFonts w:ascii="Times New Roman" w:hAnsi="Times New Roman" w:cs="Times New Roman"/>
          <w:b/>
          <w:bCs/>
          <w:sz w:val="24"/>
          <w:szCs w:val="24"/>
        </w:rPr>
        <w:t>There are 3 levels of creditors:</w:t>
      </w:r>
    </w:p>
    <w:p w14:paraId="26737CDB" w14:textId="77777777" w:rsidR="00D9084A" w:rsidRDefault="00D9084A" w:rsidP="00D9084A">
      <w:pPr>
        <w:numPr>
          <w:ilvl w:val="0"/>
          <w:numId w:val="2"/>
        </w:numPr>
        <w:rPr>
          <w:rFonts w:ascii="Times New Roman" w:hAnsi="Times New Roman" w:cs="Times New Roman"/>
          <w:sz w:val="24"/>
          <w:szCs w:val="24"/>
        </w:rPr>
      </w:pPr>
      <w:r w:rsidRPr="00D9084A">
        <w:rPr>
          <w:rFonts w:ascii="Times New Roman" w:hAnsi="Times New Roman" w:cs="Times New Roman"/>
          <w:b/>
          <w:bCs/>
          <w:sz w:val="24"/>
          <w:szCs w:val="24"/>
        </w:rPr>
        <w:t>Secured creditors</w:t>
      </w:r>
      <w:r w:rsidRPr="00D9084A">
        <w:rPr>
          <w:rFonts w:ascii="Times New Roman" w:hAnsi="Times New Roman" w:cs="Times New Roman"/>
          <w:sz w:val="24"/>
          <w:szCs w:val="24"/>
        </w:rPr>
        <w:t xml:space="preserve"> -  are paid first – they are creditors who have an existing claim on certain assets because they have a security agreement (e.g. mortgage, GSA, lien) - usually banks are secured creditors and often get paid in full -  they can sell the assets they have a claim on and take the money </w:t>
      </w:r>
      <w:r w:rsidR="00445910">
        <w:rPr>
          <w:rFonts w:ascii="Times New Roman" w:hAnsi="Times New Roman" w:cs="Times New Roman"/>
          <w:sz w:val="24"/>
          <w:szCs w:val="24"/>
        </w:rPr>
        <w:t>from the sale before others</w:t>
      </w:r>
      <w:r w:rsidRPr="00D9084A">
        <w:rPr>
          <w:rFonts w:ascii="Times New Roman" w:hAnsi="Times New Roman" w:cs="Times New Roman"/>
          <w:sz w:val="24"/>
          <w:szCs w:val="24"/>
        </w:rPr>
        <w:t xml:space="preserve"> and if there is a deficiency they </w:t>
      </w:r>
      <w:r w:rsidR="00445910">
        <w:rPr>
          <w:rFonts w:ascii="Times New Roman" w:hAnsi="Times New Roman" w:cs="Times New Roman"/>
          <w:sz w:val="24"/>
          <w:szCs w:val="24"/>
        </w:rPr>
        <w:t>are unsecured creditors for the unpaid amt.</w:t>
      </w:r>
    </w:p>
    <w:p w14:paraId="37899A54" w14:textId="77777777" w:rsidR="00445910" w:rsidRPr="00445910" w:rsidRDefault="00445910" w:rsidP="00445910">
      <w:pPr>
        <w:ind w:left="360"/>
        <w:rPr>
          <w:rFonts w:ascii="Times New Roman" w:hAnsi="Times New Roman" w:cs="Times New Roman"/>
          <w:sz w:val="24"/>
          <w:szCs w:val="24"/>
        </w:rPr>
      </w:pPr>
    </w:p>
    <w:p w14:paraId="34F247E8" w14:textId="77777777" w:rsidR="00D9084A" w:rsidRPr="00D9084A" w:rsidRDefault="00D9084A" w:rsidP="00D9084A">
      <w:pPr>
        <w:numPr>
          <w:ilvl w:val="0"/>
          <w:numId w:val="2"/>
        </w:numPr>
        <w:rPr>
          <w:rFonts w:ascii="Times New Roman" w:hAnsi="Times New Roman" w:cs="Times New Roman"/>
          <w:sz w:val="24"/>
          <w:szCs w:val="24"/>
        </w:rPr>
      </w:pPr>
      <w:r w:rsidRPr="00D9084A">
        <w:rPr>
          <w:rFonts w:ascii="Times New Roman" w:hAnsi="Times New Roman" w:cs="Times New Roman"/>
          <w:b/>
          <w:bCs/>
          <w:sz w:val="24"/>
          <w:szCs w:val="24"/>
        </w:rPr>
        <w:t>Preferred creditors</w:t>
      </w:r>
      <w:r w:rsidRPr="00D9084A">
        <w:rPr>
          <w:rFonts w:ascii="Times New Roman" w:hAnsi="Times New Roman" w:cs="Times New Roman"/>
          <w:sz w:val="24"/>
          <w:szCs w:val="24"/>
        </w:rPr>
        <w:t xml:space="preserve"> - are creditors the government says in The Bankruptcy Act should rank second and you can’t move down this list until the one above is fully paid</w:t>
      </w:r>
    </w:p>
    <w:p w14:paraId="4DBD5C62" w14:textId="77777777" w:rsidR="00D9084A" w:rsidRPr="00D9084A" w:rsidRDefault="00D9084A" w:rsidP="00D9084A">
      <w:pPr>
        <w:ind w:left="720"/>
        <w:rPr>
          <w:rFonts w:ascii="Times New Roman" w:hAnsi="Times New Roman" w:cs="Times New Roman"/>
          <w:b/>
          <w:bCs/>
          <w:sz w:val="24"/>
          <w:szCs w:val="24"/>
        </w:rPr>
      </w:pPr>
      <w:r w:rsidRPr="00D9084A">
        <w:rPr>
          <w:rFonts w:ascii="Times New Roman" w:hAnsi="Times New Roman" w:cs="Times New Roman"/>
          <w:b/>
          <w:bCs/>
          <w:sz w:val="24"/>
          <w:szCs w:val="24"/>
        </w:rPr>
        <w:t xml:space="preserve">Preferred Creditors: </w:t>
      </w:r>
    </w:p>
    <w:p w14:paraId="748DF1EB" w14:textId="77777777" w:rsidR="00D9084A" w:rsidRPr="00D9084A" w:rsidRDefault="00D9084A" w:rsidP="00D9084A">
      <w:pPr>
        <w:numPr>
          <w:ilvl w:val="1"/>
          <w:numId w:val="2"/>
        </w:numPr>
        <w:rPr>
          <w:rFonts w:ascii="Times New Roman" w:hAnsi="Times New Roman" w:cs="Times New Roman"/>
          <w:sz w:val="24"/>
          <w:szCs w:val="24"/>
        </w:rPr>
      </w:pPr>
      <w:r w:rsidRPr="00D9084A">
        <w:rPr>
          <w:rFonts w:ascii="Times New Roman" w:hAnsi="Times New Roman" w:cs="Times New Roman"/>
          <w:sz w:val="24"/>
          <w:szCs w:val="24"/>
        </w:rPr>
        <w:t>Funeral expenses if the debtor dies (not relevant if it is a corporate bankruptcy)</w:t>
      </w:r>
    </w:p>
    <w:p w14:paraId="0486A7CE" w14:textId="77777777" w:rsidR="00D9084A" w:rsidRPr="00D9084A" w:rsidRDefault="00D9084A" w:rsidP="00D9084A">
      <w:pPr>
        <w:numPr>
          <w:ilvl w:val="1"/>
          <w:numId w:val="2"/>
        </w:numPr>
        <w:rPr>
          <w:rFonts w:ascii="Times New Roman" w:hAnsi="Times New Roman" w:cs="Times New Roman"/>
          <w:sz w:val="24"/>
          <w:szCs w:val="24"/>
        </w:rPr>
      </w:pPr>
      <w:r w:rsidRPr="00D9084A">
        <w:rPr>
          <w:rFonts w:ascii="Times New Roman" w:hAnsi="Times New Roman" w:cs="Times New Roman"/>
          <w:sz w:val="24"/>
          <w:szCs w:val="24"/>
        </w:rPr>
        <w:t>Trustee and lawyers</w:t>
      </w:r>
      <w:r>
        <w:rPr>
          <w:rFonts w:ascii="Times New Roman" w:hAnsi="Times New Roman" w:cs="Times New Roman"/>
          <w:sz w:val="24"/>
          <w:szCs w:val="24"/>
        </w:rPr>
        <w:t>’</w:t>
      </w:r>
      <w:r w:rsidRPr="00D9084A">
        <w:rPr>
          <w:rFonts w:ascii="Times New Roman" w:hAnsi="Times New Roman" w:cs="Times New Roman"/>
          <w:sz w:val="24"/>
          <w:szCs w:val="24"/>
        </w:rPr>
        <w:t xml:space="preserve"> fees</w:t>
      </w:r>
    </w:p>
    <w:p w14:paraId="3CE03ED0" w14:textId="77777777" w:rsidR="00D9084A" w:rsidRPr="00D9084A" w:rsidRDefault="00D9084A" w:rsidP="00D9084A">
      <w:pPr>
        <w:numPr>
          <w:ilvl w:val="1"/>
          <w:numId w:val="2"/>
        </w:numPr>
        <w:rPr>
          <w:rFonts w:ascii="Times New Roman" w:hAnsi="Times New Roman" w:cs="Times New Roman"/>
          <w:sz w:val="24"/>
          <w:szCs w:val="24"/>
        </w:rPr>
      </w:pPr>
      <w:r w:rsidRPr="00D9084A">
        <w:rPr>
          <w:rFonts w:ascii="Times New Roman" w:hAnsi="Times New Roman" w:cs="Times New Roman"/>
          <w:sz w:val="24"/>
          <w:szCs w:val="24"/>
        </w:rPr>
        <w:t>Employees for up to 6 months wages but only to a maximum of $2,000 each</w:t>
      </w:r>
    </w:p>
    <w:p w14:paraId="01D67527" w14:textId="77777777" w:rsidR="00D9084A" w:rsidRPr="00D9084A" w:rsidRDefault="00D9084A" w:rsidP="00D9084A">
      <w:pPr>
        <w:numPr>
          <w:ilvl w:val="1"/>
          <w:numId w:val="2"/>
        </w:numPr>
        <w:rPr>
          <w:rFonts w:ascii="Times New Roman" w:hAnsi="Times New Roman" w:cs="Times New Roman"/>
          <w:sz w:val="24"/>
          <w:szCs w:val="24"/>
        </w:rPr>
      </w:pPr>
      <w:r w:rsidRPr="00D9084A">
        <w:rPr>
          <w:rFonts w:ascii="Times New Roman" w:hAnsi="Times New Roman" w:cs="Times New Roman"/>
          <w:sz w:val="24"/>
          <w:szCs w:val="24"/>
        </w:rPr>
        <w:t>Municipal taxes for up to 2 years</w:t>
      </w:r>
    </w:p>
    <w:p w14:paraId="1B590681" w14:textId="77777777" w:rsidR="00D9084A" w:rsidRPr="00D9084A" w:rsidRDefault="00D9084A" w:rsidP="00D9084A">
      <w:pPr>
        <w:numPr>
          <w:ilvl w:val="1"/>
          <w:numId w:val="2"/>
        </w:numPr>
        <w:rPr>
          <w:rFonts w:ascii="Times New Roman" w:hAnsi="Times New Roman" w:cs="Times New Roman"/>
          <w:sz w:val="24"/>
          <w:szCs w:val="24"/>
        </w:rPr>
      </w:pPr>
      <w:r w:rsidRPr="00D9084A">
        <w:rPr>
          <w:rFonts w:ascii="Times New Roman" w:hAnsi="Times New Roman" w:cs="Times New Roman"/>
          <w:sz w:val="24"/>
          <w:szCs w:val="24"/>
        </w:rPr>
        <w:t>Landlords for up to 3 months</w:t>
      </w:r>
      <w:r w:rsidR="000A64B2">
        <w:rPr>
          <w:rFonts w:ascii="Times New Roman" w:hAnsi="Times New Roman" w:cs="Times New Roman"/>
          <w:sz w:val="24"/>
          <w:szCs w:val="24"/>
        </w:rPr>
        <w:t>’</w:t>
      </w:r>
      <w:r w:rsidRPr="00D9084A">
        <w:rPr>
          <w:rFonts w:ascii="Times New Roman" w:hAnsi="Times New Roman" w:cs="Times New Roman"/>
          <w:sz w:val="24"/>
          <w:szCs w:val="24"/>
        </w:rPr>
        <w:t xml:space="preserve"> rent</w:t>
      </w:r>
    </w:p>
    <w:p w14:paraId="415B3238" w14:textId="77777777" w:rsidR="00D9084A" w:rsidRDefault="00D9084A" w:rsidP="00D9084A">
      <w:pPr>
        <w:numPr>
          <w:ilvl w:val="1"/>
          <w:numId w:val="2"/>
        </w:numPr>
        <w:rPr>
          <w:rFonts w:ascii="Times New Roman" w:hAnsi="Times New Roman" w:cs="Times New Roman"/>
          <w:sz w:val="24"/>
          <w:szCs w:val="24"/>
        </w:rPr>
      </w:pPr>
      <w:r w:rsidRPr="00274062">
        <w:rPr>
          <w:rFonts w:ascii="Times New Roman" w:hAnsi="Times New Roman" w:cs="Times New Roman"/>
          <w:sz w:val="24"/>
          <w:szCs w:val="24"/>
        </w:rPr>
        <w:t>Government  payroll deductions  and taxes not submitted (</w:t>
      </w:r>
      <w:r w:rsidR="006E676F" w:rsidRPr="00274062">
        <w:rPr>
          <w:rFonts w:ascii="Times New Roman" w:hAnsi="Times New Roman" w:cs="Times New Roman"/>
          <w:sz w:val="24"/>
          <w:szCs w:val="24"/>
        </w:rPr>
        <w:t xml:space="preserve">CPP, EI, </w:t>
      </w:r>
      <w:r w:rsidRPr="00274062">
        <w:rPr>
          <w:rFonts w:ascii="Times New Roman" w:hAnsi="Times New Roman" w:cs="Times New Roman"/>
          <w:sz w:val="24"/>
          <w:szCs w:val="24"/>
        </w:rPr>
        <w:t xml:space="preserve">other </w:t>
      </w:r>
      <w:proofErr w:type="spellStart"/>
      <w:r w:rsidRPr="00274062">
        <w:rPr>
          <w:rFonts w:ascii="Times New Roman" w:hAnsi="Times New Roman" w:cs="Times New Roman"/>
          <w:sz w:val="24"/>
          <w:szCs w:val="24"/>
        </w:rPr>
        <w:t>govn</w:t>
      </w:r>
      <w:proofErr w:type="spellEnd"/>
      <w:r w:rsidRPr="00274062">
        <w:rPr>
          <w:rFonts w:ascii="Times New Roman" w:hAnsi="Times New Roman" w:cs="Times New Roman"/>
          <w:sz w:val="24"/>
          <w:szCs w:val="24"/>
        </w:rPr>
        <w:t>. claims)</w:t>
      </w:r>
    </w:p>
    <w:p w14:paraId="62A27764" w14:textId="77777777" w:rsidR="00445910" w:rsidRDefault="00445910" w:rsidP="00445910">
      <w:pPr>
        <w:rPr>
          <w:rFonts w:ascii="Times New Roman" w:hAnsi="Times New Roman" w:cs="Times New Roman"/>
          <w:sz w:val="24"/>
          <w:szCs w:val="24"/>
        </w:rPr>
      </w:pPr>
    </w:p>
    <w:p w14:paraId="0DCB2A7F" w14:textId="77777777" w:rsidR="00274062" w:rsidRPr="00274062" w:rsidRDefault="00274062" w:rsidP="00274062">
      <w:pPr>
        <w:ind w:left="108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45910">
        <w:rPr>
          <w:rFonts w:ascii="Times New Roman" w:hAnsi="Times New Roman" w:cs="Times New Roman"/>
          <w:sz w:val="24"/>
          <w:szCs w:val="24"/>
        </w:rPr>
        <w:t xml:space="preserve">       </w:t>
      </w: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45910">
        <w:rPr>
          <w:rFonts w:ascii="Times New Roman" w:hAnsi="Times New Roman" w:cs="Times New Roman"/>
          <w:sz w:val="24"/>
          <w:szCs w:val="24"/>
        </w:rPr>
        <w:tab/>
      </w:r>
      <w:r w:rsidR="00445910">
        <w:rPr>
          <w:rFonts w:ascii="Times New Roman" w:hAnsi="Times New Roman" w:cs="Times New Roman"/>
          <w:sz w:val="24"/>
          <w:szCs w:val="24"/>
        </w:rPr>
        <w:tab/>
      </w:r>
      <w:r>
        <w:rPr>
          <w:rFonts w:ascii="Times New Roman" w:hAnsi="Times New Roman" w:cs="Times New Roman"/>
          <w:sz w:val="24"/>
          <w:szCs w:val="24"/>
        </w:rPr>
        <w:t xml:space="preserve"> </w:t>
      </w:r>
      <w:r w:rsidR="00445910">
        <w:rPr>
          <w:rFonts w:ascii="Times New Roman" w:hAnsi="Times New Roman" w:cs="Times New Roman"/>
          <w:sz w:val="24"/>
          <w:szCs w:val="24"/>
        </w:rPr>
        <w:t>Ch. 8</w:t>
      </w:r>
      <w:r>
        <w:rPr>
          <w:rFonts w:ascii="Times New Roman" w:hAnsi="Times New Roman" w:cs="Times New Roman"/>
          <w:sz w:val="24"/>
          <w:szCs w:val="24"/>
        </w:rPr>
        <w:t xml:space="preserve">    </w:t>
      </w:r>
    </w:p>
    <w:p w14:paraId="462A0495" w14:textId="77777777" w:rsidR="00D9084A" w:rsidRPr="00D9084A" w:rsidRDefault="00D9084A" w:rsidP="00D9084A">
      <w:pPr>
        <w:numPr>
          <w:ilvl w:val="0"/>
          <w:numId w:val="2"/>
        </w:numPr>
        <w:rPr>
          <w:rFonts w:ascii="Times New Roman" w:hAnsi="Times New Roman" w:cs="Times New Roman"/>
          <w:sz w:val="24"/>
          <w:szCs w:val="24"/>
        </w:rPr>
      </w:pPr>
      <w:r w:rsidRPr="00D9084A">
        <w:rPr>
          <w:rFonts w:ascii="Times New Roman" w:hAnsi="Times New Roman" w:cs="Times New Roman"/>
          <w:b/>
          <w:bCs/>
          <w:sz w:val="24"/>
          <w:szCs w:val="24"/>
        </w:rPr>
        <w:t>Unsecured creditors</w:t>
      </w:r>
      <w:r w:rsidRPr="00D9084A">
        <w:rPr>
          <w:rFonts w:ascii="Times New Roman" w:hAnsi="Times New Roman" w:cs="Times New Roman"/>
          <w:sz w:val="24"/>
          <w:szCs w:val="24"/>
        </w:rPr>
        <w:t xml:space="preserve"> - usually suppliers, employees for rest of wages &amp; severance pay, trade creditors -they usually only get 0-50% of the money owed – they share on a percentage basis </w:t>
      </w:r>
    </w:p>
    <w:p w14:paraId="54FE95AE" w14:textId="77777777" w:rsidR="00D9084A" w:rsidRPr="00D9084A" w:rsidRDefault="00D9084A" w:rsidP="00D9084A">
      <w:pPr>
        <w:ind w:left="360"/>
        <w:rPr>
          <w:rFonts w:ascii="Times New Roman" w:hAnsi="Times New Roman" w:cs="Times New Roman"/>
          <w:sz w:val="24"/>
          <w:szCs w:val="24"/>
        </w:rPr>
      </w:pPr>
      <w:r w:rsidRPr="00D9084A">
        <w:rPr>
          <w:rFonts w:ascii="Times New Roman" w:hAnsi="Times New Roman" w:cs="Times New Roman"/>
          <w:sz w:val="24"/>
          <w:szCs w:val="24"/>
        </w:rPr>
        <w:t>-suppliers can take back goods delivered within 30 days of the bankruptcy, but it is often hard to get   them so better to use a PMSI and be a secured creditor</w:t>
      </w:r>
    </w:p>
    <w:p w14:paraId="45C10DFA" w14:textId="77777777" w:rsidR="00D9084A" w:rsidRPr="00D9084A" w:rsidRDefault="00D9084A" w:rsidP="00D9084A">
      <w:pPr>
        <w:rPr>
          <w:rFonts w:ascii="Times New Roman" w:hAnsi="Times New Roman" w:cs="Times New Roman"/>
          <w:sz w:val="24"/>
          <w:szCs w:val="24"/>
        </w:rPr>
      </w:pPr>
    </w:p>
    <w:p w14:paraId="1A41FA87" w14:textId="77777777" w:rsidR="00D9084A" w:rsidRPr="00D9084A" w:rsidRDefault="00D9084A" w:rsidP="00D9084A">
      <w:pPr>
        <w:tabs>
          <w:tab w:val="left" w:pos="720"/>
        </w:tabs>
        <w:rPr>
          <w:rFonts w:ascii="Times New Roman" w:hAnsi="Times New Roman" w:cs="Times New Roman"/>
          <w:sz w:val="24"/>
          <w:szCs w:val="24"/>
        </w:rPr>
      </w:pPr>
      <w:r w:rsidRPr="00D9084A">
        <w:rPr>
          <w:rFonts w:ascii="Times New Roman" w:hAnsi="Times New Roman" w:cs="Times New Roman"/>
          <w:b/>
          <w:sz w:val="24"/>
          <w:szCs w:val="24"/>
        </w:rPr>
        <w:t>Fraudulent Transactions</w:t>
      </w:r>
      <w:r w:rsidRPr="00D9084A">
        <w:rPr>
          <w:rFonts w:ascii="Times New Roman" w:hAnsi="Times New Roman" w:cs="Times New Roman"/>
          <w:sz w:val="24"/>
          <w:szCs w:val="24"/>
        </w:rPr>
        <w:t xml:space="preserve"> </w:t>
      </w:r>
      <w:proofErr w:type="gramStart"/>
      <w:r w:rsidRPr="00D9084A">
        <w:rPr>
          <w:rFonts w:ascii="Times New Roman" w:hAnsi="Times New Roman" w:cs="Times New Roman"/>
          <w:sz w:val="24"/>
          <w:szCs w:val="24"/>
        </w:rPr>
        <w:t>-  if</w:t>
      </w:r>
      <w:proofErr w:type="gramEnd"/>
      <w:r w:rsidRPr="00D9084A">
        <w:rPr>
          <w:rFonts w:ascii="Times New Roman" w:hAnsi="Times New Roman" w:cs="Times New Roman"/>
          <w:sz w:val="24"/>
          <w:szCs w:val="24"/>
        </w:rPr>
        <w:t xml:space="preserve"> you hide or transfer property to avoid creditors or trustee, it may be a fraudulent conveyance and the trustee can get back the assets </w:t>
      </w:r>
      <w:r w:rsidRPr="00FC40FB">
        <w:rPr>
          <w:rFonts w:ascii="Times New Roman" w:hAnsi="Times New Roman" w:cs="Times New Roman"/>
          <w:sz w:val="24"/>
          <w:szCs w:val="24"/>
        </w:rPr>
        <w:t>going back up to 5 years</w:t>
      </w:r>
      <w:r w:rsidRPr="00D9084A">
        <w:rPr>
          <w:rFonts w:ascii="Times New Roman" w:hAnsi="Times New Roman" w:cs="Times New Roman"/>
          <w:sz w:val="24"/>
          <w:szCs w:val="24"/>
        </w:rPr>
        <w:t xml:space="preserve"> – e.g. gifts, transfers to relative</w:t>
      </w:r>
      <w:r w:rsidR="00FC40FB">
        <w:rPr>
          <w:rFonts w:ascii="Times New Roman" w:hAnsi="Times New Roman" w:cs="Times New Roman"/>
          <w:sz w:val="24"/>
          <w:szCs w:val="24"/>
        </w:rPr>
        <w:t>s</w:t>
      </w:r>
      <w:r w:rsidRPr="00D9084A">
        <w:rPr>
          <w:rFonts w:ascii="Times New Roman" w:hAnsi="Times New Roman" w:cs="Times New Roman"/>
          <w:sz w:val="24"/>
          <w:szCs w:val="24"/>
        </w:rPr>
        <w:t xml:space="preserve">, special preference to one creditor, dividends paid will be examined </w:t>
      </w:r>
    </w:p>
    <w:p w14:paraId="7034C430" w14:textId="77777777" w:rsidR="00D9084A" w:rsidRPr="00D9084A" w:rsidRDefault="00D9084A" w:rsidP="00D9084A">
      <w:pPr>
        <w:tabs>
          <w:tab w:val="left" w:pos="720"/>
        </w:tabs>
        <w:rPr>
          <w:rFonts w:ascii="Times New Roman" w:hAnsi="Times New Roman" w:cs="Times New Roman"/>
          <w:sz w:val="24"/>
          <w:szCs w:val="24"/>
        </w:rPr>
      </w:pPr>
      <w:r w:rsidRPr="00D9084A">
        <w:rPr>
          <w:rFonts w:ascii="Times New Roman" w:hAnsi="Times New Roman" w:cs="Times New Roman"/>
          <w:sz w:val="24"/>
          <w:szCs w:val="24"/>
        </w:rPr>
        <w:t>- if you lie, hide assets, fake or alter or destroy records also fines of up to $10,000 and/or 3 years jail</w:t>
      </w:r>
    </w:p>
    <w:p w14:paraId="335759A7" w14:textId="77777777" w:rsidR="00D9084A" w:rsidRPr="00D9084A" w:rsidRDefault="00D9084A" w:rsidP="00D9084A">
      <w:pPr>
        <w:rPr>
          <w:rFonts w:ascii="Times New Roman" w:hAnsi="Times New Roman" w:cs="Times New Roman"/>
          <w:sz w:val="24"/>
          <w:szCs w:val="24"/>
        </w:rPr>
      </w:pPr>
      <w:r w:rsidRPr="00D9084A">
        <w:rPr>
          <w:rFonts w:ascii="Times New Roman" w:hAnsi="Times New Roman" w:cs="Times New Roman"/>
          <w:sz w:val="24"/>
          <w:szCs w:val="24"/>
        </w:rPr>
        <w:t>-directors and officers can be sued in a corporate bankruptcy if they did not act properly</w:t>
      </w:r>
    </w:p>
    <w:p w14:paraId="39172B05" w14:textId="77777777" w:rsidR="00D9084A" w:rsidRPr="00D9084A" w:rsidRDefault="00D9084A" w:rsidP="00D9084A">
      <w:pPr>
        <w:rPr>
          <w:rFonts w:ascii="Times New Roman" w:hAnsi="Times New Roman" w:cs="Times New Roman"/>
          <w:sz w:val="24"/>
          <w:szCs w:val="24"/>
        </w:rPr>
      </w:pPr>
    </w:p>
    <w:p w14:paraId="48DA2001" w14:textId="77777777" w:rsidR="00D9084A" w:rsidRPr="00D9084A" w:rsidRDefault="00D9084A" w:rsidP="00D9084A">
      <w:pPr>
        <w:rPr>
          <w:rFonts w:ascii="Times New Roman" w:hAnsi="Times New Roman" w:cs="Times New Roman"/>
          <w:sz w:val="24"/>
          <w:szCs w:val="24"/>
        </w:rPr>
      </w:pPr>
      <w:r w:rsidRPr="00D9084A">
        <w:rPr>
          <w:rFonts w:ascii="Times New Roman" w:hAnsi="Times New Roman" w:cs="Times New Roman"/>
          <w:b/>
          <w:sz w:val="24"/>
          <w:szCs w:val="24"/>
        </w:rPr>
        <w:t>DISCHARGE</w:t>
      </w:r>
      <w:r w:rsidRPr="00D9084A">
        <w:rPr>
          <w:rFonts w:ascii="Times New Roman" w:hAnsi="Times New Roman" w:cs="Times New Roman"/>
          <w:sz w:val="24"/>
          <w:szCs w:val="24"/>
        </w:rPr>
        <w:t xml:space="preserve"> -once trustee distributes the money in a personal bankruptcy, any unpaid debts are usually discharged (erased) and then you are </w:t>
      </w:r>
      <w:r w:rsidRPr="00D9084A">
        <w:rPr>
          <w:rFonts w:ascii="Times New Roman" w:hAnsi="Times New Roman" w:cs="Times New Roman"/>
          <w:sz w:val="24"/>
          <w:szCs w:val="24"/>
          <w:u w:val="single"/>
        </w:rPr>
        <w:t>discharged</w:t>
      </w:r>
      <w:r w:rsidRPr="00D9084A">
        <w:rPr>
          <w:rFonts w:ascii="Times New Roman" w:hAnsi="Times New Roman" w:cs="Times New Roman"/>
          <w:sz w:val="24"/>
          <w:szCs w:val="24"/>
        </w:rPr>
        <w:t xml:space="preserve"> from personal bankruptcy after usually 9 months</w:t>
      </w:r>
    </w:p>
    <w:p w14:paraId="730AA140" w14:textId="77777777" w:rsidR="00D9084A" w:rsidRPr="00D9084A" w:rsidRDefault="00D9084A" w:rsidP="00D9084A">
      <w:pPr>
        <w:rPr>
          <w:rFonts w:ascii="Times New Roman" w:hAnsi="Times New Roman" w:cs="Times New Roman"/>
          <w:sz w:val="24"/>
          <w:szCs w:val="24"/>
        </w:rPr>
      </w:pPr>
    </w:p>
    <w:p w14:paraId="79D8FAC0" w14:textId="77777777" w:rsidR="00D9084A" w:rsidRPr="00D9084A" w:rsidRDefault="00D9084A" w:rsidP="00D9084A">
      <w:pPr>
        <w:rPr>
          <w:rFonts w:ascii="Times New Roman" w:hAnsi="Times New Roman" w:cs="Times New Roman"/>
          <w:sz w:val="24"/>
          <w:szCs w:val="24"/>
        </w:rPr>
      </w:pPr>
      <w:r w:rsidRPr="00D9084A">
        <w:rPr>
          <w:rFonts w:ascii="Times New Roman" w:hAnsi="Times New Roman" w:cs="Times New Roman"/>
          <w:sz w:val="24"/>
          <w:szCs w:val="24"/>
        </w:rPr>
        <w:t>-</w:t>
      </w:r>
      <w:r w:rsidRPr="00D9084A">
        <w:rPr>
          <w:rFonts w:ascii="Times New Roman" w:hAnsi="Times New Roman" w:cs="Times New Roman"/>
          <w:b/>
          <w:sz w:val="24"/>
          <w:szCs w:val="24"/>
        </w:rPr>
        <w:t xml:space="preserve"> Some debts are NEVER DISCHARGED (erased) in a personal bankruptcy</w:t>
      </w:r>
      <w:r w:rsidRPr="00D9084A">
        <w:rPr>
          <w:rFonts w:ascii="Times New Roman" w:hAnsi="Times New Roman" w:cs="Times New Roman"/>
          <w:sz w:val="24"/>
          <w:szCs w:val="24"/>
        </w:rPr>
        <w:t xml:space="preserve"> they are:</w:t>
      </w:r>
    </w:p>
    <w:p w14:paraId="1418842D" w14:textId="77777777" w:rsidR="00D9084A" w:rsidRPr="00D9084A" w:rsidRDefault="00D9084A" w:rsidP="00D9084A">
      <w:pPr>
        <w:numPr>
          <w:ilvl w:val="0"/>
          <w:numId w:val="3"/>
        </w:numPr>
        <w:rPr>
          <w:rFonts w:ascii="Times New Roman" w:hAnsi="Times New Roman" w:cs="Times New Roman"/>
          <w:sz w:val="24"/>
          <w:szCs w:val="24"/>
          <w:u w:val="single"/>
        </w:rPr>
      </w:pPr>
      <w:r w:rsidRPr="00D9084A">
        <w:rPr>
          <w:rFonts w:ascii="Times New Roman" w:hAnsi="Times New Roman" w:cs="Times New Roman"/>
          <w:sz w:val="24"/>
          <w:szCs w:val="24"/>
        </w:rPr>
        <w:t>child and spousal support payments</w:t>
      </w:r>
    </w:p>
    <w:p w14:paraId="0B935F88" w14:textId="77777777" w:rsidR="00D9084A" w:rsidRPr="00D9084A" w:rsidRDefault="00D9084A" w:rsidP="00D9084A">
      <w:pPr>
        <w:numPr>
          <w:ilvl w:val="0"/>
          <w:numId w:val="3"/>
        </w:numPr>
        <w:rPr>
          <w:rFonts w:ascii="Times New Roman" w:hAnsi="Times New Roman" w:cs="Times New Roman"/>
          <w:sz w:val="24"/>
          <w:szCs w:val="24"/>
          <w:u w:val="single"/>
        </w:rPr>
      </w:pPr>
      <w:r w:rsidRPr="00D9084A">
        <w:rPr>
          <w:rFonts w:ascii="Times New Roman" w:hAnsi="Times New Roman" w:cs="Times New Roman"/>
          <w:sz w:val="24"/>
          <w:szCs w:val="24"/>
        </w:rPr>
        <w:t xml:space="preserve"> fines and debts due to crime</w:t>
      </w:r>
    </w:p>
    <w:p w14:paraId="2FC4AC30" w14:textId="77777777" w:rsidR="00D9084A" w:rsidRPr="00D9084A" w:rsidRDefault="00D9084A" w:rsidP="00D9084A">
      <w:pPr>
        <w:numPr>
          <w:ilvl w:val="0"/>
          <w:numId w:val="3"/>
        </w:numPr>
        <w:rPr>
          <w:rFonts w:ascii="Times New Roman" w:hAnsi="Times New Roman" w:cs="Times New Roman"/>
          <w:sz w:val="24"/>
          <w:szCs w:val="24"/>
          <w:u w:val="single"/>
        </w:rPr>
      </w:pPr>
      <w:r w:rsidRPr="00D9084A">
        <w:rPr>
          <w:rFonts w:ascii="Times New Roman" w:hAnsi="Times New Roman" w:cs="Times New Roman"/>
          <w:sz w:val="24"/>
          <w:szCs w:val="24"/>
        </w:rPr>
        <w:t xml:space="preserve"> court ordered restitution payments </w:t>
      </w:r>
    </w:p>
    <w:p w14:paraId="270E87BA" w14:textId="77777777" w:rsidR="00D9084A" w:rsidRPr="00D9084A" w:rsidRDefault="00D9084A" w:rsidP="00D9084A">
      <w:pPr>
        <w:numPr>
          <w:ilvl w:val="0"/>
          <w:numId w:val="3"/>
        </w:numPr>
        <w:rPr>
          <w:rFonts w:ascii="Times New Roman" w:hAnsi="Times New Roman" w:cs="Times New Roman"/>
          <w:sz w:val="24"/>
          <w:szCs w:val="24"/>
          <w:u w:val="single"/>
        </w:rPr>
      </w:pPr>
      <w:r w:rsidRPr="00D9084A">
        <w:rPr>
          <w:rFonts w:ascii="Times New Roman" w:hAnsi="Times New Roman" w:cs="Times New Roman"/>
          <w:sz w:val="24"/>
          <w:szCs w:val="24"/>
        </w:rPr>
        <w:t xml:space="preserve"> income tax debts over $200,000</w:t>
      </w:r>
    </w:p>
    <w:p w14:paraId="7379BFB0" w14:textId="77777777" w:rsidR="00D9084A" w:rsidRPr="00D9084A" w:rsidRDefault="00D9084A" w:rsidP="00D9084A">
      <w:pPr>
        <w:numPr>
          <w:ilvl w:val="0"/>
          <w:numId w:val="3"/>
        </w:numPr>
        <w:rPr>
          <w:rFonts w:ascii="Times New Roman" w:hAnsi="Times New Roman" w:cs="Times New Roman"/>
          <w:sz w:val="24"/>
          <w:szCs w:val="24"/>
        </w:rPr>
      </w:pPr>
      <w:r w:rsidRPr="00D9084A">
        <w:rPr>
          <w:rFonts w:ascii="Times New Roman" w:hAnsi="Times New Roman" w:cs="Times New Roman"/>
          <w:sz w:val="24"/>
          <w:szCs w:val="24"/>
        </w:rPr>
        <w:t xml:space="preserve"> </w:t>
      </w:r>
      <w:r w:rsidRPr="00D9084A">
        <w:rPr>
          <w:rFonts w:ascii="Times New Roman" w:hAnsi="Times New Roman" w:cs="Times New Roman"/>
          <w:sz w:val="24"/>
          <w:szCs w:val="24"/>
          <w:u w:val="single"/>
        </w:rPr>
        <w:t xml:space="preserve">student loans less than </w:t>
      </w:r>
      <w:r w:rsidRPr="00FC40FB">
        <w:rPr>
          <w:rFonts w:ascii="Times New Roman" w:hAnsi="Times New Roman" w:cs="Times New Roman"/>
          <w:b/>
          <w:sz w:val="24"/>
          <w:szCs w:val="24"/>
          <w:u w:val="single"/>
        </w:rPr>
        <w:t xml:space="preserve">7 years </w:t>
      </w:r>
      <w:r w:rsidRPr="00D9084A">
        <w:rPr>
          <w:rFonts w:ascii="Times New Roman" w:hAnsi="Times New Roman" w:cs="Times New Roman"/>
          <w:sz w:val="24"/>
          <w:szCs w:val="24"/>
          <w:u w:val="single"/>
        </w:rPr>
        <w:t>after you left school are</w:t>
      </w:r>
      <w:r w:rsidRPr="00D9084A">
        <w:rPr>
          <w:rFonts w:ascii="Times New Roman" w:hAnsi="Times New Roman" w:cs="Times New Roman"/>
          <w:sz w:val="24"/>
          <w:szCs w:val="24"/>
        </w:rPr>
        <w:t xml:space="preserve"> </w:t>
      </w:r>
      <w:r w:rsidRPr="00D9084A">
        <w:rPr>
          <w:rFonts w:ascii="Times New Roman" w:hAnsi="Times New Roman" w:cs="Times New Roman"/>
          <w:b/>
          <w:sz w:val="24"/>
          <w:szCs w:val="24"/>
        </w:rPr>
        <w:t>NOT</w:t>
      </w:r>
      <w:r w:rsidRPr="00D9084A">
        <w:rPr>
          <w:rFonts w:ascii="Times New Roman" w:hAnsi="Times New Roman" w:cs="Times New Roman"/>
          <w:sz w:val="24"/>
          <w:szCs w:val="24"/>
        </w:rPr>
        <w:t xml:space="preserve"> erased</w:t>
      </w:r>
    </w:p>
    <w:p w14:paraId="20BBA9F7" w14:textId="77777777" w:rsidR="00D9084A" w:rsidRPr="00D9084A" w:rsidRDefault="00D9084A" w:rsidP="00D9084A">
      <w:pPr>
        <w:rPr>
          <w:rFonts w:ascii="Times New Roman" w:hAnsi="Times New Roman" w:cs="Times New Roman"/>
          <w:sz w:val="24"/>
          <w:szCs w:val="24"/>
        </w:rPr>
      </w:pPr>
    </w:p>
    <w:p w14:paraId="5A743947" w14:textId="77777777" w:rsidR="00D9084A" w:rsidRPr="00D9084A" w:rsidRDefault="00D9084A" w:rsidP="00D9084A">
      <w:pPr>
        <w:rPr>
          <w:rFonts w:ascii="Times New Roman" w:hAnsi="Times New Roman" w:cs="Times New Roman"/>
          <w:sz w:val="24"/>
          <w:szCs w:val="24"/>
        </w:rPr>
      </w:pPr>
      <w:r w:rsidRPr="00D9084A">
        <w:rPr>
          <w:rFonts w:ascii="Times New Roman" w:hAnsi="Times New Roman" w:cs="Times New Roman"/>
          <w:sz w:val="24"/>
          <w:szCs w:val="24"/>
        </w:rPr>
        <w:t>- the court can put conditions on the discharge or make you still pay if you had acted really badly</w:t>
      </w:r>
    </w:p>
    <w:p w14:paraId="37C63CC0" w14:textId="77777777" w:rsidR="00D9084A" w:rsidRPr="00D9084A" w:rsidRDefault="00D9084A" w:rsidP="00D9084A">
      <w:pPr>
        <w:rPr>
          <w:rFonts w:ascii="Times New Roman" w:hAnsi="Times New Roman" w:cs="Times New Roman"/>
          <w:sz w:val="24"/>
          <w:szCs w:val="24"/>
        </w:rPr>
      </w:pPr>
      <w:r>
        <w:rPr>
          <w:rFonts w:ascii="Times New Roman" w:hAnsi="Times New Roman" w:cs="Times New Roman"/>
          <w:sz w:val="24"/>
          <w:szCs w:val="24"/>
        </w:rPr>
        <w:t xml:space="preserve">-  </w:t>
      </w:r>
      <w:r w:rsidRPr="00D9084A">
        <w:rPr>
          <w:rFonts w:ascii="Times New Roman" w:hAnsi="Times New Roman" w:cs="Times New Roman"/>
          <w:sz w:val="24"/>
          <w:szCs w:val="24"/>
          <w:u w:val="single"/>
        </w:rPr>
        <w:t>Messier</w:t>
      </w:r>
      <w:r w:rsidRPr="00D9084A">
        <w:rPr>
          <w:rFonts w:ascii="Times New Roman" w:hAnsi="Times New Roman" w:cs="Times New Roman"/>
          <w:sz w:val="24"/>
          <w:szCs w:val="24"/>
        </w:rPr>
        <w:t xml:space="preserve"> – he intentionally ran up debts of over $326,000 gambling, hotels and prostitutes and only had $40,000 in assets, court said he had no intention of paying and refused to discharge his debts</w:t>
      </w:r>
    </w:p>
    <w:p w14:paraId="4B155110" w14:textId="77777777" w:rsidR="00D9084A" w:rsidRPr="00D9084A" w:rsidRDefault="00D9084A" w:rsidP="00D9084A">
      <w:pPr>
        <w:rPr>
          <w:rFonts w:ascii="Times New Roman" w:hAnsi="Times New Roman" w:cs="Times New Roman"/>
          <w:sz w:val="24"/>
          <w:szCs w:val="24"/>
        </w:rPr>
      </w:pPr>
    </w:p>
    <w:p w14:paraId="0BD3BF50" w14:textId="77777777" w:rsidR="00D9084A" w:rsidRPr="00D9084A" w:rsidRDefault="00D9084A" w:rsidP="00D9084A">
      <w:pPr>
        <w:rPr>
          <w:rFonts w:ascii="Times New Roman" w:hAnsi="Times New Roman" w:cs="Times New Roman"/>
          <w:sz w:val="24"/>
          <w:szCs w:val="24"/>
        </w:rPr>
      </w:pPr>
      <w:r w:rsidRPr="00D9084A">
        <w:rPr>
          <w:rFonts w:ascii="Times New Roman" w:hAnsi="Times New Roman" w:cs="Times New Roman"/>
          <w:b/>
          <w:sz w:val="24"/>
          <w:szCs w:val="24"/>
        </w:rPr>
        <w:t>Credit ratings</w:t>
      </w:r>
      <w:r w:rsidRPr="00D9084A">
        <w:rPr>
          <w:rFonts w:ascii="Times New Roman" w:hAnsi="Times New Roman" w:cs="Times New Roman"/>
          <w:sz w:val="24"/>
          <w:szCs w:val="24"/>
        </w:rPr>
        <w:t xml:space="preserve"> – a proposal stays on your credit rating </w:t>
      </w:r>
      <w:r w:rsidRPr="000A64B2">
        <w:rPr>
          <w:rFonts w:ascii="Times New Roman" w:hAnsi="Times New Roman" w:cs="Times New Roman"/>
          <w:sz w:val="24"/>
          <w:szCs w:val="24"/>
          <w:u w:val="single"/>
        </w:rPr>
        <w:t>for 3 years</w:t>
      </w:r>
      <w:r w:rsidRPr="00D9084A">
        <w:rPr>
          <w:rFonts w:ascii="Times New Roman" w:hAnsi="Times New Roman" w:cs="Times New Roman"/>
          <w:sz w:val="24"/>
          <w:szCs w:val="24"/>
        </w:rPr>
        <w:t xml:space="preserve"> after last payment made, bankruptcy is on your credit rating for </w:t>
      </w:r>
      <w:r w:rsidRPr="000A64B2">
        <w:rPr>
          <w:rFonts w:ascii="Times New Roman" w:hAnsi="Times New Roman" w:cs="Times New Roman"/>
          <w:sz w:val="24"/>
          <w:szCs w:val="24"/>
          <w:u w:val="single"/>
        </w:rPr>
        <w:t xml:space="preserve">6 years </w:t>
      </w:r>
      <w:r w:rsidRPr="00D9084A">
        <w:rPr>
          <w:rFonts w:ascii="Times New Roman" w:hAnsi="Times New Roman" w:cs="Times New Roman"/>
          <w:sz w:val="24"/>
          <w:szCs w:val="24"/>
        </w:rPr>
        <w:t>after discharged</w:t>
      </w:r>
    </w:p>
    <w:p w14:paraId="555F1423" w14:textId="77777777" w:rsidR="00D9084A" w:rsidRPr="00D9084A" w:rsidRDefault="00D9084A" w:rsidP="00D9084A">
      <w:pPr>
        <w:rPr>
          <w:rFonts w:ascii="Times New Roman" w:hAnsi="Times New Roman" w:cs="Times New Roman"/>
          <w:sz w:val="24"/>
          <w:szCs w:val="24"/>
        </w:rPr>
      </w:pPr>
    </w:p>
    <w:p w14:paraId="3B9465C5" w14:textId="77777777" w:rsidR="00D9084A" w:rsidRPr="00D9084A" w:rsidRDefault="00D9084A" w:rsidP="00D9084A">
      <w:pPr>
        <w:rPr>
          <w:rFonts w:ascii="Times New Roman" w:hAnsi="Times New Roman" w:cs="Times New Roman"/>
          <w:sz w:val="24"/>
          <w:szCs w:val="24"/>
        </w:rPr>
      </w:pPr>
      <w:r w:rsidRPr="00D9084A">
        <w:rPr>
          <w:rFonts w:ascii="Times New Roman" w:hAnsi="Times New Roman" w:cs="Times New Roman"/>
          <w:bCs/>
          <w:sz w:val="24"/>
          <w:szCs w:val="24"/>
        </w:rPr>
        <w:t xml:space="preserve">- </w:t>
      </w:r>
      <w:r w:rsidRPr="00D9084A">
        <w:rPr>
          <w:rFonts w:ascii="Times New Roman" w:hAnsi="Times New Roman" w:cs="Times New Roman"/>
          <w:b/>
          <w:bCs/>
          <w:sz w:val="24"/>
          <w:szCs w:val="24"/>
        </w:rPr>
        <w:t>In a corporate bankruptcy</w:t>
      </w:r>
      <w:r w:rsidRPr="00D9084A">
        <w:rPr>
          <w:rFonts w:ascii="Times New Roman" w:hAnsi="Times New Roman" w:cs="Times New Roman"/>
          <w:b/>
          <w:sz w:val="24"/>
          <w:szCs w:val="24"/>
        </w:rPr>
        <w:t xml:space="preserve"> the debt is never</w:t>
      </w:r>
      <w:r w:rsidRPr="00D9084A">
        <w:rPr>
          <w:rFonts w:ascii="Times New Roman" w:hAnsi="Times New Roman" w:cs="Times New Roman"/>
          <w:sz w:val="24"/>
          <w:szCs w:val="24"/>
        </w:rPr>
        <w:t xml:space="preserve"> </w:t>
      </w:r>
      <w:r w:rsidRPr="00D9084A">
        <w:rPr>
          <w:rFonts w:ascii="Times New Roman" w:hAnsi="Times New Roman" w:cs="Times New Roman"/>
          <w:b/>
          <w:sz w:val="24"/>
          <w:szCs w:val="24"/>
        </w:rPr>
        <w:t>discharged (erased) unless the entire debt is paid off</w:t>
      </w:r>
      <w:r w:rsidRPr="00D9084A">
        <w:rPr>
          <w:rFonts w:ascii="Times New Roman" w:hAnsi="Times New Roman" w:cs="Times New Roman"/>
          <w:sz w:val="24"/>
          <w:szCs w:val="24"/>
        </w:rPr>
        <w:t xml:space="preserve">,  BUT owners often </w:t>
      </w:r>
      <w:r w:rsidRPr="00D9084A">
        <w:rPr>
          <w:rFonts w:ascii="Times New Roman" w:hAnsi="Times New Roman" w:cs="Times New Roman"/>
          <w:sz w:val="24"/>
          <w:szCs w:val="24"/>
          <w:u w:val="single"/>
        </w:rPr>
        <w:t>start a new separate corporation</w:t>
      </w:r>
      <w:r w:rsidRPr="00D9084A">
        <w:rPr>
          <w:rFonts w:ascii="Times New Roman" w:hAnsi="Times New Roman" w:cs="Times New Roman"/>
          <w:sz w:val="24"/>
          <w:szCs w:val="24"/>
        </w:rPr>
        <w:t xml:space="preserve"> and it is not liable for the old bankrupt corporation’s debts, even if it is the exact same shareholders, as each corporation is a separate legal entity and not liable for the other co.’s debts</w:t>
      </w:r>
    </w:p>
    <w:p w14:paraId="4711155A" w14:textId="77777777" w:rsidR="00D9084A" w:rsidRPr="00D9084A" w:rsidRDefault="00D9084A" w:rsidP="00D9084A">
      <w:pPr>
        <w:rPr>
          <w:rFonts w:ascii="Times New Roman" w:hAnsi="Times New Roman" w:cs="Times New Roman"/>
          <w:sz w:val="24"/>
          <w:szCs w:val="24"/>
        </w:rPr>
      </w:pPr>
      <w:r w:rsidRPr="00D9084A">
        <w:rPr>
          <w:rFonts w:ascii="Times New Roman" w:hAnsi="Times New Roman" w:cs="Times New Roman"/>
          <w:sz w:val="24"/>
          <w:szCs w:val="24"/>
        </w:rPr>
        <w:t>- sometimes a business owner will go to the bankruptcy sale of their bankrupt company and</w:t>
      </w:r>
      <w:r w:rsidRPr="00D9084A">
        <w:rPr>
          <w:rFonts w:ascii="Times New Roman" w:hAnsi="Times New Roman" w:cs="Times New Roman"/>
          <w:b/>
          <w:sz w:val="24"/>
          <w:szCs w:val="24"/>
        </w:rPr>
        <w:t xml:space="preserve"> IF</w:t>
      </w:r>
      <w:r w:rsidRPr="00D9084A">
        <w:rPr>
          <w:rFonts w:ascii="Times New Roman" w:hAnsi="Times New Roman" w:cs="Times New Roman"/>
          <w:sz w:val="24"/>
          <w:szCs w:val="24"/>
        </w:rPr>
        <w:t xml:space="preserve"> they can get financing, buy the assets of their bankrupt company at the sale at a very low price (often 10% of the original value) and then they start up a new company with these same assets, but free and clear of the debts of the old company that just went bankrupt </w:t>
      </w:r>
    </w:p>
    <w:p w14:paraId="756CEEEA" w14:textId="77777777" w:rsidR="00EF2643" w:rsidRDefault="00EF2643">
      <w:pPr>
        <w:rPr>
          <w:rFonts w:ascii="Times New Roman" w:hAnsi="Times New Roman" w:cs="Times New Roman"/>
          <w:sz w:val="24"/>
          <w:szCs w:val="24"/>
        </w:rPr>
      </w:pPr>
    </w:p>
    <w:p w14:paraId="6F168350" w14:textId="77777777" w:rsidR="00EF2643" w:rsidRPr="00EF2643" w:rsidRDefault="00EF2643">
      <w:pPr>
        <w:rPr>
          <w:rFonts w:ascii="Times New Roman" w:hAnsi="Times New Roman" w:cs="Times New Roman"/>
          <w:sz w:val="24"/>
          <w:szCs w:val="24"/>
        </w:rPr>
      </w:pPr>
    </w:p>
    <w:p w14:paraId="4DB87B17" w14:textId="77777777" w:rsidR="00EF2643" w:rsidRDefault="00EF2643">
      <w:pPr>
        <w:rPr>
          <w:rFonts w:ascii="Times New Roman" w:hAnsi="Times New Roman" w:cs="Times New Roman"/>
        </w:rPr>
      </w:pPr>
    </w:p>
    <w:p w14:paraId="3956F1E7" w14:textId="77777777" w:rsidR="00EF2643" w:rsidRDefault="00EF2643">
      <w:pPr>
        <w:rPr>
          <w:rFonts w:ascii="Times New Roman" w:hAnsi="Times New Roman" w:cs="Times New Roman"/>
        </w:rPr>
      </w:pPr>
    </w:p>
    <w:p w14:paraId="578B0EDF" w14:textId="77777777" w:rsidR="006F32D1" w:rsidRDefault="006F32D1">
      <w:pPr>
        <w:rPr>
          <w:rFonts w:ascii="Times New Roman" w:hAnsi="Times New Roman" w:cs="Times New Roman"/>
        </w:rPr>
      </w:pPr>
    </w:p>
    <w:p w14:paraId="0CC666B1" w14:textId="77777777" w:rsidR="006F32D1" w:rsidRDefault="006F32D1">
      <w:pPr>
        <w:rPr>
          <w:rFonts w:ascii="Times New Roman" w:hAnsi="Times New Roman" w:cs="Times New Roman"/>
        </w:rPr>
      </w:pPr>
    </w:p>
    <w:p w14:paraId="325E5A6F" w14:textId="77777777" w:rsidR="006F32D1" w:rsidRDefault="006F32D1">
      <w:pPr>
        <w:rPr>
          <w:rFonts w:ascii="Times New Roman" w:hAnsi="Times New Roman" w:cs="Times New Roman"/>
        </w:rPr>
      </w:pPr>
    </w:p>
    <w:p w14:paraId="68C02EC3" w14:textId="77777777" w:rsidR="00D6497E" w:rsidRPr="00BE700E" w:rsidRDefault="00D6497E">
      <w:pPr>
        <w:rPr>
          <w:rFonts w:ascii="Times New Roman" w:hAnsi="Times New Roman" w:cs="Times New Roman"/>
        </w:rPr>
      </w:pPr>
    </w:p>
    <w:sectPr w:rsidR="00D6497E" w:rsidRPr="00BE700E" w:rsidSect="00BE700E">
      <w:pgSz w:w="12240" w:h="15840"/>
      <w:pgMar w:top="1134" w:right="1021" w:bottom="113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873A48"/>
    <w:multiLevelType w:val="hybridMultilevel"/>
    <w:tmpl w:val="7AD84154"/>
    <w:lvl w:ilvl="0" w:tplc="0409000F">
      <w:start w:val="1"/>
      <w:numFmt w:val="decimal"/>
      <w:lvlText w:val="%1."/>
      <w:lvlJc w:val="left"/>
      <w:pPr>
        <w:tabs>
          <w:tab w:val="num" w:pos="360"/>
        </w:tabs>
        <w:ind w:left="360" w:hanging="360"/>
      </w:pPr>
      <w:rPr>
        <w:rFonts w:hint="default"/>
      </w:rPr>
    </w:lvl>
    <w:lvl w:ilvl="1" w:tplc="531E14A2">
      <w:start w:val="1"/>
      <w:numFmt w:val="lowerLetter"/>
      <w:lvlText w:val="%2)"/>
      <w:lvlJc w:val="left"/>
      <w:pPr>
        <w:tabs>
          <w:tab w:val="num" w:pos="1080"/>
        </w:tabs>
        <w:ind w:left="1080" w:hanging="360"/>
      </w:pPr>
      <w:rPr>
        <w:rFonts w:hint="default"/>
      </w:rPr>
    </w:lvl>
    <w:lvl w:ilvl="2" w:tplc="C4C65360">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A990756"/>
    <w:multiLevelType w:val="hybridMultilevel"/>
    <w:tmpl w:val="237226D4"/>
    <w:lvl w:ilvl="0" w:tplc="1A300CDE">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6AE2FDA"/>
    <w:multiLevelType w:val="hybridMultilevel"/>
    <w:tmpl w:val="DB5AA3AC"/>
    <w:lvl w:ilvl="0" w:tplc="10090001">
      <w:start w:val="1"/>
      <w:numFmt w:val="bullet"/>
      <w:lvlText w:val=""/>
      <w:lvlJc w:val="left"/>
      <w:pPr>
        <w:ind w:left="781" w:hanging="360"/>
      </w:pPr>
      <w:rPr>
        <w:rFonts w:ascii="Symbol" w:hAnsi="Symbol" w:hint="default"/>
      </w:rPr>
    </w:lvl>
    <w:lvl w:ilvl="1" w:tplc="10090003" w:tentative="1">
      <w:start w:val="1"/>
      <w:numFmt w:val="bullet"/>
      <w:lvlText w:val="o"/>
      <w:lvlJc w:val="left"/>
      <w:pPr>
        <w:ind w:left="1501" w:hanging="360"/>
      </w:pPr>
      <w:rPr>
        <w:rFonts w:ascii="Courier New" w:hAnsi="Courier New" w:cs="Courier New" w:hint="default"/>
      </w:rPr>
    </w:lvl>
    <w:lvl w:ilvl="2" w:tplc="10090005" w:tentative="1">
      <w:start w:val="1"/>
      <w:numFmt w:val="bullet"/>
      <w:lvlText w:val=""/>
      <w:lvlJc w:val="left"/>
      <w:pPr>
        <w:ind w:left="2221" w:hanging="360"/>
      </w:pPr>
      <w:rPr>
        <w:rFonts w:ascii="Wingdings" w:hAnsi="Wingdings" w:hint="default"/>
      </w:rPr>
    </w:lvl>
    <w:lvl w:ilvl="3" w:tplc="10090001" w:tentative="1">
      <w:start w:val="1"/>
      <w:numFmt w:val="bullet"/>
      <w:lvlText w:val=""/>
      <w:lvlJc w:val="left"/>
      <w:pPr>
        <w:ind w:left="2941" w:hanging="360"/>
      </w:pPr>
      <w:rPr>
        <w:rFonts w:ascii="Symbol" w:hAnsi="Symbol" w:hint="default"/>
      </w:rPr>
    </w:lvl>
    <w:lvl w:ilvl="4" w:tplc="10090003" w:tentative="1">
      <w:start w:val="1"/>
      <w:numFmt w:val="bullet"/>
      <w:lvlText w:val="o"/>
      <w:lvlJc w:val="left"/>
      <w:pPr>
        <w:ind w:left="3661" w:hanging="360"/>
      </w:pPr>
      <w:rPr>
        <w:rFonts w:ascii="Courier New" w:hAnsi="Courier New" w:cs="Courier New" w:hint="default"/>
      </w:rPr>
    </w:lvl>
    <w:lvl w:ilvl="5" w:tplc="10090005" w:tentative="1">
      <w:start w:val="1"/>
      <w:numFmt w:val="bullet"/>
      <w:lvlText w:val=""/>
      <w:lvlJc w:val="left"/>
      <w:pPr>
        <w:ind w:left="4381" w:hanging="360"/>
      </w:pPr>
      <w:rPr>
        <w:rFonts w:ascii="Wingdings" w:hAnsi="Wingdings" w:hint="default"/>
      </w:rPr>
    </w:lvl>
    <w:lvl w:ilvl="6" w:tplc="10090001" w:tentative="1">
      <w:start w:val="1"/>
      <w:numFmt w:val="bullet"/>
      <w:lvlText w:val=""/>
      <w:lvlJc w:val="left"/>
      <w:pPr>
        <w:ind w:left="5101" w:hanging="360"/>
      </w:pPr>
      <w:rPr>
        <w:rFonts w:ascii="Symbol" w:hAnsi="Symbol" w:hint="default"/>
      </w:rPr>
    </w:lvl>
    <w:lvl w:ilvl="7" w:tplc="10090003" w:tentative="1">
      <w:start w:val="1"/>
      <w:numFmt w:val="bullet"/>
      <w:lvlText w:val="o"/>
      <w:lvlJc w:val="left"/>
      <w:pPr>
        <w:ind w:left="5821" w:hanging="360"/>
      </w:pPr>
      <w:rPr>
        <w:rFonts w:ascii="Courier New" w:hAnsi="Courier New" w:cs="Courier New" w:hint="default"/>
      </w:rPr>
    </w:lvl>
    <w:lvl w:ilvl="8" w:tplc="10090005" w:tentative="1">
      <w:start w:val="1"/>
      <w:numFmt w:val="bullet"/>
      <w:lvlText w:val=""/>
      <w:lvlJc w:val="left"/>
      <w:pPr>
        <w:ind w:left="6541"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00E"/>
    <w:rsid w:val="00057E9B"/>
    <w:rsid w:val="000A64B2"/>
    <w:rsid w:val="00274062"/>
    <w:rsid w:val="00293F52"/>
    <w:rsid w:val="00326C62"/>
    <w:rsid w:val="00445910"/>
    <w:rsid w:val="005D0FBF"/>
    <w:rsid w:val="00622587"/>
    <w:rsid w:val="006E676F"/>
    <w:rsid w:val="006F32D1"/>
    <w:rsid w:val="007B7A87"/>
    <w:rsid w:val="00850AF4"/>
    <w:rsid w:val="009E5AE6"/>
    <w:rsid w:val="00A80A13"/>
    <w:rsid w:val="00BD0488"/>
    <w:rsid w:val="00BE700E"/>
    <w:rsid w:val="00C12832"/>
    <w:rsid w:val="00D46EAC"/>
    <w:rsid w:val="00D6497E"/>
    <w:rsid w:val="00D86DF0"/>
    <w:rsid w:val="00D9084A"/>
    <w:rsid w:val="00DF487B"/>
    <w:rsid w:val="00E65FDE"/>
    <w:rsid w:val="00EF2643"/>
    <w:rsid w:val="00FC40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71CFA"/>
  <w15:docId w15:val="{DB33BA95-FABA-4C4D-AD1B-39E3A0AF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BE700E"/>
    <w:pPr>
      <w:keepNext/>
      <w:outlineLvl w:val="2"/>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E700E"/>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2522</Words>
  <Characters>14380</Characters>
  <Application>Microsoft Office Word</Application>
  <DocSecurity>0</DocSecurity>
  <Lines>119</Lines>
  <Paragraphs>33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 p. 272 Bodkin Leasing v. TD Bank – account stole for 4 years from co. but bank</vt:lpstr>
      <vt:lpstr>        - Manor Windsor  – bookkeeper for a real estate agency had a gambling addiction </vt:lpstr>
    </vt:vector>
  </TitlesOfParts>
  <Company/>
  <LinksUpToDate>false</LinksUpToDate>
  <CharactersWithSpaces>16869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Bill Pomerantz</cp:lastModifiedBy>
  <cp:revision>2</cp:revision>
  <dcterms:created xsi:type="dcterms:W3CDTF">2020-07-31T16:42:00Z</dcterms:created>
  <dcterms:modified xsi:type="dcterms:W3CDTF">2020-07-31T16:42:00Z</dcterms:modified>
</cp:coreProperties>
</file>